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9" w:rsidRPr="00BF6D71" w:rsidRDefault="00B2376B" w:rsidP="0097185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CF8F768" wp14:editId="363812CB">
            <wp:simplePos x="0" y="0"/>
            <wp:positionH relativeFrom="column">
              <wp:posOffset>-801977</wp:posOffset>
            </wp:positionH>
            <wp:positionV relativeFrom="paragraph">
              <wp:posOffset>-567681</wp:posOffset>
            </wp:positionV>
            <wp:extent cx="7748034" cy="10805786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2-19_13-33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655" cy="1082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1859" w:rsidRPr="00BF6D71">
        <w:rPr>
          <w:rFonts w:ascii="Times New Roman" w:hAnsi="Times New Roman" w:cs="Times New Roman"/>
          <w:sz w:val="28"/>
          <w:szCs w:val="28"/>
        </w:rPr>
        <w:t>СОГЛАСОВАНО</w:t>
      </w:r>
      <w:r w:rsidR="00971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971859" w:rsidRPr="00BF6D71" w:rsidRDefault="00971859" w:rsidP="00971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59" w:rsidRPr="00BF6D71" w:rsidRDefault="00971859" w:rsidP="00971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6D71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МКОУ </w:t>
      </w:r>
    </w:p>
    <w:p w:rsidR="00971859" w:rsidRPr="00BF6D71" w:rsidRDefault="00971859" w:rsidP="00971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6D71">
        <w:rPr>
          <w:rFonts w:ascii="Times New Roman" w:hAnsi="Times New Roman" w:cs="Times New Roman"/>
          <w:sz w:val="28"/>
          <w:szCs w:val="28"/>
        </w:rPr>
        <w:t xml:space="preserve">МО «Акушинский </w:t>
      </w:r>
      <w:proofErr w:type="gramStart"/>
      <w:r w:rsidRPr="00BF6D71">
        <w:rPr>
          <w:rFonts w:ascii="Times New Roman" w:hAnsi="Times New Roman" w:cs="Times New Roman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«Акушинская СОШ №3.»</w:t>
      </w:r>
    </w:p>
    <w:p w:rsidR="00971859" w:rsidRDefault="00971859" w:rsidP="00971859">
      <w:pPr>
        <w:pStyle w:val="a4"/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BF6D71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BF6D71">
        <w:rPr>
          <w:rFonts w:ascii="Times New Roman" w:hAnsi="Times New Roman" w:cs="Times New Roman"/>
          <w:sz w:val="28"/>
          <w:szCs w:val="28"/>
        </w:rPr>
        <w:t>Абдулкеримов</w:t>
      </w:r>
      <w:proofErr w:type="spellEnd"/>
      <w:r>
        <w:t xml:space="preserve">.                            ______________     </w:t>
      </w:r>
      <w:r>
        <w:rPr>
          <w:rFonts w:ascii="Times New Roman" w:hAnsi="Times New Roman" w:cs="Times New Roman"/>
          <w:sz w:val="28"/>
          <w:szCs w:val="28"/>
        </w:rPr>
        <w:t>Иманалиева М.М.</w:t>
      </w:r>
      <w:r>
        <w:t xml:space="preserve">           </w:t>
      </w:r>
    </w:p>
    <w:p w:rsidR="00971859" w:rsidRPr="00ED3640" w:rsidRDefault="00971859" w:rsidP="00D9186D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9186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2512A">
        <w:rPr>
          <w:rFonts w:ascii="Times New Roman" w:hAnsi="Times New Roman" w:cs="Times New Roman"/>
          <w:sz w:val="28"/>
          <w:szCs w:val="28"/>
          <w:u w:val="single"/>
        </w:rPr>
        <w:t>50</w:t>
      </w:r>
      <w:r w:rsidR="008076A7">
        <w:rPr>
          <w:rFonts w:ascii="Times New Roman" w:hAnsi="Times New Roman" w:cs="Times New Roman"/>
          <w:sz w:val="28"/>
          <w:szCs w:val="28"/>
        </w:rPr>
        <w:t xml:space="preserve"> от 06</w:t>
      </w:r>
      <w:r w:rsidRPr="00ED3640">
        <w:rPr>
          <w:rFonts w:ascii="Times New Roman" w:hAnsi="Times New Roman" w:cs="Times New Roman"/>
          <w:sz w:val="28"/>
          <w:szCs w:val="28"/>
        </w:rPr>
        <w:t>.11.2024г.</w:t>
      </w:r>
    </w:p>
    <w:p w:rsidR="00971859" w:rsidRDefault="00971859" w:rsidP="009718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3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71859" w:rsidRDefault="00971859" w:rsidP="009718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1859" w:rsidRDefault="00971859" w:rsidP="009718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1859" w:rsidRPr="00ED3640" w:rsidRDefault="00971859" w:rsidP="009718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3640">
        <w:rPr>
          <w:rFonts w:ascii="Times New Roman" w:hAnsi="Times New Roman" w:cs="Times New Roman"/>
          <w:sz w:val="28"/>
          <w:szCs w:val="28"/>
        </w:rPr>
        <w:t xml:space="preserve">  Принято на заседании Педагогического совета</w:t>
      </w:r>
    </w:p>
    <w:p w:rsidR="00971859" w:rsidRPr="00ED3640" w:rsidRDefault="00971859" w:rsidP="009718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3640">
        <w:rPr>
          <w:rFonts w:ascii="Times New Roman" w:hAnsi="Times New Roman" w:cs="Times New Roman"/>
          <w:sz w:val="28"/>
          <w:szCs w:val="28"/>
        </w:rPr>
        <w:t>Протокол №</w:t>
      </w:r>
      <w:r w:rsidR="00D9186D">
        <w:rPr>
          <w:rFonts w:ascii="Times New Roman" w:hAnsi="Times New Roman" w:cs="Times New Roman"/>
          <w:sz w:val="28"/>
          <w:szCs w:val="28"/>
        </w:rPr>
        <w:t>3</w:t>
      </w:r>
      <w:r w:rsidRPr="00ED3640">
        <w:rPr>
          <w:rFonts w:ascii="Times New Roman" w:hAnsi="Times New Roman" w:cs="Times New Roman"/>
          <w:sz w:val="28"/>
          <w:szCs w:val="28"/>
        </w:rPr>
        <w:t xml:space="preserve"> </w:t>
      </w:r>
      <w:r w:rsidR="00D9186D">
        <w:rPr>
          <w:rFonts w:ascii="Times New Roman" w:hAnsi="Times New Roman" w:cs="Times New Roman"/>
          <w:sz w:val="28"/>
          <w:szCs w:val="28"/>
        </w:rPr>
        <w:t xml:space="preserve">от </w:t>
      </w:r>
      <w:r w:rsidR="0072512A">
        <w:rPr>
          <w:rFonts w:ascii="Times New Roman" w:hAnsi="Times New Roman" w:cs="Times New Roman"/>
          <w:sz w:val="28"/>
          <w:szCs w:val="28"/>
        </w:rPr>
        <w:t>06.11</w:t>
      </w:r>
      <w:r w:rsidRPr="00ED3640">
        <w:rPr>
          <w:rFonts w:ascii="Times New Roman" w:hAnsi="Times New Roman" w:cs="Times New Roman"/>
          <w:sz w:val="28"/>
          <w:szCs w:val="28"/>
        </w:rPr>
        <w:t>.2024г.</w:t>
      </w:r>
    </w:p>
    <w:p w:rsidR="00971859" w:rsidRDefault="00971859" w:rsidP="00971859"/>
    <w:p w:rsidR="00971859" w:rsidRDefault="00971859" w:rsidP="00971859"/>
    <w:p w:rsidR="00971859" w:rsidRDefault="00971859" w:rsidP="00971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59" w:rsidRDefault="00971859" w:rsidP="00971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59" w:rsidRDefault="00971859" w:rsidP="00971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59" w:rsidRDefault="00971859" w:rsidP="00971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59" w:rsidRDefault="00971859" w:rsidP="00971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59" w:rsidRDefault="00971859" w:rsidP="00971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59" w:rsidRPr="00A70A3F" w:rsidRDefault="00971859" w:rsidP="009718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859" w:rsidRPr="00A70A3F" w:rsidRDefault="00971859" w:rsidP="009718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A3F">
        <w:rPr>
          <w:rFonts w:ascii="Times New Roman" w:hAnsi="Times New Roman" w:cs="Times New Roman"/>
          <w:b/>
          <w:sz w:val="36"/>
          <w:szCs w:val="36"/>
        </w:rPr>
        <w:t xml:space="preserve">ПРОГРАММА РАЗВИТИЯ </w:t>
      </w:r>
    </w:p>
    <w:p w:rsidR="00971859" w:rsidRPr="00A70A3F" w:rsidRDefault="00971859" w:rsidP="009718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859" w:rsidRPr="00A70A3F" w:rsidRDefault="00971859" w:rsidP="009718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A3F">
        <w:rPr>
          <w:rFonts w:ascii="Times New Roman" w:hAnsi="Times New Roman" w:cs="Times New Roman"/>
          <w:b/>
          <w:sz w:val="36"/>
          <w:szCs w:val="36"/>
        </w:rPr>
        <w:t>«Школа Минпросвещения России.</w:t>
      </w:r>
    </w:p>
    <w:p w:rsidR="00971859" w:rsidRPr="00A70A3F" w:rsidRDefault="00971859" w:rsidP="008076A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A3F">
        <w:rPr>
          <w:rFonts w:ascii="Times New Roman" w:hAnsi="Times New Roman" w:cs="Times New Roman"/>
          <w:b/>
          <w:sz w:val="36"/>
          <w:szCs w:val="36"/>
        </w:rPr>
        <w:t>Качественное образование» муниципального казённого общеобразовательного учреждения «</w:t>
      </w:r>
      <w:r w:rsidR="008076A7">
        <w:rPr>
          <w:rFonts w:ascii="Times New Roman" w:hAnsi="Times New Roman" w:cs="Times New Roman"/>
          <w:b/>
          <w:sz w:val="36"/>
          <w:szCs w:val="36"/>
        </w:rPr>
        <w:t>Акушинская СОШ №3»</w:t>
      </w:r>
      <w:r w:rsidRPr="00A70A3F">
        <w:rPr>
          <w:rFonts w:ascii="Times New Roman" w:hAnsi="Times New Roman" w:cs="Times New Roman"/>
          <w:b/>
          <w:sz w:val="36"/>
          <w:szCs w:val="36"/>
        </w:rPr>
        <w:t>»</w:t>
      </w:r>
    </w:p>
    <w:p w:rsidR="00971859" w:rsidRPr="00A70A3F" w:rsidRDefault="00971859" w:rsidP="009718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A3F">
        <w:rPr>
          <w:rFonts w:ascii="Times New Roman" w:hAnsi="Times New Roman" w:cs="Times New Roman"/>
          <w:b/>
          <w:sz w:val="36"/>
          <w:szCs w:val="36"/>
        </w:rPr>
        <w:t>Н</w:t>
      </w:r>
      <w:r w:rsidR="004C5502">
        <w:rPr>
          <w:rFonts w:ascii="Times New Roman" w:hAnsi="Times New Roman" w:cs="Times New Roman"/>
          <w:b/>
          <w:sz w:val="36"/>
          <w:szCs w:val="36"/>
        </w:rPr>
        <w:t>а 2024</w:t>
      </w:r>
      <w:r w:rsidR="00F756C9">
        <w:rPr>
          <w:rFonts w:ascii="Times New Roman" w:hAnsi="Times New Roman" w:cs="Times New Roman"/>
          <w:b/>
          <w:sz w:val="36"/>
          <w:szCs w:val="36"/>
        </w:rPr>
        <w:t>-2027</w:t>
      </w:r>
      <w:r w:rsidRPr="00A70A3F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6954"/>
      </w:tblGrid>
      <w:tr w:rsidR="00CE778E" w:rsidRPr="0075658D" w:rsidTr="00CE778E">
        <w:trPr>
          <w:trHeight w:val="20"/>
        </w:trPr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14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F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КАЗЁННОЕ ОБЩЕОБРАЗОВАТЕЛЬНОЕ УЧРЕЖДЕНИЕ </w:t>
            </w:r>
            <w:r w:rsidRPr="00A669FD">
              <w:rPr>
                <w:rFonts w:ascii="Times New Roman" w:hAnsi="Times New Roman" w:cs="Times New Roman"/>
                <w:sz w:val="24"/>
                <w:szCs w:val="24"/>
              </w:rPr>
              <w:t>«АКУШИНСКАЯ СОШ №3»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D33A6D" w:rsidRDefault="00CE778E" w:rsidP="00CE778E">
            <w:pPr>
              <w:pStyle w:val="a3"/>
              <w:numPr>
                <w:ilvl w:val="0"/>
                <w:numId w:val="6"/>
              </w:numPr>
              <w:ind w:left="226" w:hanging="226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Законом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законом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371-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Республике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Дагестан»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2014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48;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стандартом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“Об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образования”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18.07.2022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569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стандарт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МП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31.05.2021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286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 "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" (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12.07.2023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74229);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стандартом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“Об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образования”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568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стандарт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17.08.2022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69676);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 "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12.07.2023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74223);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 "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12.07.2023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74228);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21.09.2022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858 "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осуществляющими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предельного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исключенных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");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осуществляющих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допускаются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аккредитацию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утвержденного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09.06.2016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699;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28.09.2020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Санитарные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28.09.2020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санитарных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2.4.3648-20 "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";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28.01.2021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Pr="00D33A6D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18.07.2023</w:t>
            </w:r>
            <w:r w:rsidRPr="00D33A6D">
              <w:rPr>
                <w:rFonts w:hAnsi="Times New Roman" w:cs="Times New Roman"/>
                <w:color w:val="000000"/>
                <w:sz w:val="24"/>
                <w:szCs w:val="24"/>
              </w:rPr>
              <w:cr/>
            </w:r>
          </w:p>
          <w:p w:rsidR="00CE778E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64AC">
              <w:rPr>
                <w:rFonts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4AC">
              <w:rPr>
                <w:rFonts w:hAnsi="Times New Roman" w:cs="Times New Roman"/>
                <w:color w:val="000000"/>
                <w:sz w:val="24"/>
                <w:szCs w:val="24"/>
              </w:rPr>
              <w:t>Уставом</w:t>
            </w:r>
            <w:r w:rsidRPr="00366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«Акушинская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Эффективное применение ФОП, в том числе внедрение обновлений.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Развитие профориентационной работы и сотрудничество с организациями-партнерами.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Выстраивание модели ВСОКО в соответствии с общероссийскими показателями качества общего образования.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единого образовательного пространства и равных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для каждого обучающегося независимо от социальных и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экономических факторов: места проживания, положения и</w:t>
            </w:r>
          </w:p>
          <w:p w:rsidR="00CE778E" w:rsidRPr="0096453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 семьи, укомплектованности образовательной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 материальной обеспеченности, </w:t>
            </w:r>
            <w:r w:rsidRPr="009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детьми с ОВЗ и инвалидностью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F55E6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Расширение образовательных возможностей для учащихся через создание условий получения образования, его индивидуализации в соответствии с потребностями и возможностями обучающихся.</w:t>
            </w:r>
          </w:p>
          <w:p w:rsidR="00CE778E" w:rsidRPr="00F55E6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CE778E" w:rsidRPr="00F55E6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CE778E" w:rsidRPr="00F55E66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Создание востребованной воспитательной системы для реализации современной молодежной и профориентационной политики.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5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Повышения безопасности в организации в отношении детей и работников, посетителей.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0958B7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Обеспечивается качество общего и дополнительного образования, соответствующего ФГОС, ФОП, социальному заказу, возможностям и потребностям обучающихся.</w:t>
            </w:r>
          </w:p>
          <w:p w:rsidR="00CE778E" w:rsidRPr="000958B7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Стабильные положительные результаты, достигнутые обучающимися, по итогам прохождения государственной итоговой аттестации и внешних процедур оценки качества образования.</w:t>
            </w:r>
          </w:p>
          <w:p w:rsidR="00CE778E" w:rsidRPr="000958B7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Сформирована готовность выпускников школы к дальнейшему обучению и деятельности в современной высокотехнологической экономике и быстро меняющихся условиях.</w:t>
            </w:r>
          </w:p>
          <w:p w:rsidR="00CE778E" w:rsidRPr="000958B7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</w:t>
            </w: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и масштабы социально-позитивных инициатив со стороны обучающихся.</w:t>
            </w:r>
          </w:p>
          <w:p w:rsidR="00CE778E" w:rsidRPr="000958B7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Педагоги продолжат развиваться</w:t>
            </w: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цифровыми ресурсами, необходимыми для успешного решения задач современного образования в условиях ФГОС.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Создана эффективная система информационного обеспечения образовательного процесса.</w:t>
            </w:r>
          </w:p>
        </w:tc>
      </w:tr>
      <w:tr w:rsidR="00CE778E" w:rsidRPr="0075658D" w:rsidTr="00CE778E">
        <w:trPr>
          <w:trHeight w:val="317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B02D4C" w:rsidRDefault="00CE778E" w:rsidP="00CE7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«Акушинская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Иманалиева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Магомедовна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«Акушинская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Зумруд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Исаковна</w:t>
            </w:r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Ибрагимова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Омаровна</w:t>
            </w:r>
            <w:proofErr w:type="spellEnd"/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Исрапова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Иманалиев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351DF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2027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2D4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CE778E" w:rsidRPr="0075658D" w:rsidTr="00CE778E">
        <w:trPr>
          <w:trHeight w:val="317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831EA9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— </w:t>
            </w:r>
            <w:r w:rsidR="0073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Pr="008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год;</w:t>
            </w:r>
          </w:p>
          <w:p w:rsidR="00CE778E" w:rsidRPr="00831EA9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— </w:t>
            </w:r>
            <w:r w:rsidR="0073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</w:t>
            </w:r>
            <w:r w:rsidRPr="008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год;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— </w:t>
            </w:r>
            <w:r w:rsidR="0073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</w:t>
            </w:r>
            <w:r w:rsidRPr="008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год;</w:t>
            </w:r>
          </w:p>
        </w:tc>
      </w:tr>
      <w:tr w:rsidR="00CE778E" w:rsidRPr="0075658D" w:rsidTr="00CE778E">
        <w:trPr>
          <w:trHeight w:val="317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73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2024-2025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E30FAB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этап (подготовительный</w:t>
            </w:r>
            <w:r w:rsidRPr="00E30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актов: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ООП НОО и ООО в соответствии с ФОП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Положение о рабочих программах по предметам и курсам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Положение о текущем контроле и промежуточной аттестации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Положение о ВСОКО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Программа профилактик</w:t>
            </w:r>
            <w:r w:rsidR="0073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учебной неуспешности-2024-2027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Рабочая программа воспитания НОО, ООО и СОО по требованиям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Положение об индивидуальном образовательном маршруте педагога.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родительской общественности к изменениям в</w:t>
            </w:r>
          </w:p>
          <w:p w:rsidR="00CE778E" w:rsidRPr="00634DDC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(родительские собрания, сайт</w:t>
            </w:r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организации, создание общешкольного чата)</w:t>
            </w:r>
          </w:p>
          <w:p w:rsidR="00CE778E" w:rsidRPr="003014C3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Организационно-диагностический</w:t>
            </w:r>
          </w:p>
          <w:p w:rsidR="00CE778E" w:rsidRPr="003014C3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состояния образовательной системы школы,</w:t>
            </w:r>
          </w:p>
          <w:p w:rsidR="00CE778E" w:rsidRPr="003014C3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инновационного потенциала педагогического коллектива,</w:t>
            </w:r>
          </w:p>
          <w:p w:rsidR="00CE778E" w:rsidRPr="003014C3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запросов обучающихся, их родителей,</w:t>
            </w:r>
          </w:p>
          <w:p w:rsidR="00CE778E" w:rsidRPr="003014C3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населения. Планирование реализации основных направлений</w:t>
            </w:r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 Создание условий для реализации программы.</w:t>
            </w:r>
          </w:p>
          <w:p w:rsidR="00CE778E" w:rsidRPr="0020799F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</w:t>
            </w:r>
          </w:p>
          <w:p w:rsidR="00CE778E" w:rsidRPr="0020799F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ОО:</w:t>
            </w:r>
          </w:p>
          <w:p w:rsidR="00CE778E" w:rsidRPr="0020799F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общешкольных родитель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 «На пути к Школе»</w:t>
            </w:r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Pr="0020799F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альном сайте учреждения, в </w:t>
            </w:r>
            <w:proofErr w:type="spellStart"/>
            <w:proofErr w:type="gramStart"/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соц.сетях</w:t>
            </w:r>
            <w:proofErr w:type="spellEnd"/>
            <w:proofErr w:type="gramEnd"/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в учреждении.</w:t>
            </w:r>
          </w:p>
        </w:tc>
      </w:tr>
      <w:tr w:rsidR="00CE778E" w:rsidRPr="0075658D" w:rsidTr="00CE778E">
        <w:trPr>
          <w:trHeight w:val="317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73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2026г.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этап (основной)</w:t>
            </w: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778E" w:rsidRPr="005411A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 школе</w:t>
            </w:r>
          </w:p>
          <w:p w:rsidR="00CE778E" w:rsidRPr="005411A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образования, успешно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ализующей Федеральный закон «Об </w:t>
            </w: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 в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ерации», отвечающей современным </w:t>
            </w: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и ФОП. Реализация организационных механизм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внедрения проектов </w:t>
            </w: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школы, мониторинг программы и </w:t>
            </w: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корректировка.</w:t>
            </w:r>
          </w:p>
          <w:p w:rsidR="00CE778E" w:rsidRPr="005411A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заявленных целевых показателей и индикаторов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</w:tc>
      </w:tr>
      <w:tr w:rsidR="00CE778E" w:rsidRPr="0075658D" w:rsidTr="00CE778E">
        <w:trPr>
          <w:trHeight w:val="317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73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2026-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(обобщающий) </w:t>
            </w: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A5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программы,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эффективности. Представление </w:t>
            </w:r>
            <w:r w:rsidRPr="00A5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 Сбор оценка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алов, сопоставление показателей школы за период до и после внедрения обновлений, анализ </w:t>
            </w:r>
            <w:r w:rsidRPr="00A5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инновационных технологий.</w:t>
            </w:r>
          </w:p>
        </w:tc>
      </w:tr>
      <w:tr w:rsidR="00CE778E" w:rsidRPr="0075658D" w:rsidTr="00CE778E">
        <w:trPr>
          <w:trHeight w:val="20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F614C5" w:rsidRDefault="00470042" w:rsidP="004700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</w:t>
            </w:r>
          </w:p>
        </w:tc>
      </w:tr>
      <w:tr w:rsidR="00CE778E" w:rsidRPr="0075658D" w:rsidTr="00CE778E">
        <w:trPr>
          <w:trHeight w:val="317"/>
        </w:trPr>
        <w:tc>
          <w:tcPr>
            <w:tcW w:w="158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41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78E" w:rsidRPr="00962F8B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осуществляет мониторинг эффективности реализации программы развития. Отчетная дата — май каждого года. По итогам ежегодного мониторинга заместитель руководителя рабочей группы составляет аналитический отчет о результатах реализации программы развития.</w:t>
            </w:r>
          </w:p>
          <w:p w:rsidR="00CE778E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778E" w:rsidRPr="0075658D" w:rsidRDefault="00CE778E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 МКОУ «Акушинская СОШ №3» Иманалиева Марина Магомедовна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CE778E" w:rsidRPr="006F24F1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«Акушинская СОШ №3» МКОУ «Акушинская СОШ №3»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01.09.1983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3. 0502005281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Акушинский район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 лицензии (№5567 от 26 января 2012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и приложения к лицензии.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Адрес: Республика Дагестан с.Акуша Акушинский район ул.Колхозная д.31</w:t>
            </w:r>
          </w:p>
          <w:p w:rsidR="00CE778E" w:rsidRPr="006F24F1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89285085867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imanalieva</w:t>
            </w:r>
            <w:r w:rsidRPr="00AF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AF2DF5">
              <w:rPr>
                <w:rFonts w:ascii="Times New Roman" w:hAnsi="Times New Roman" w:cs="Times New Roman"/>
                <w:sz w:val="24"/>
                <w:szCs w:val="24"/>
              </w:rPr>
              <w:t>00@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9A1DE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https://sh-akushinskaya-3-r82.gosweb.gosuslugi.ru/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CE778E" w:rsidRDefault="00CE778E" w:rsidP="00CE77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:rsidR="00CE778E" w:rsidRDefault="00CE778E" w:rsidP="00CE77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72 (из них с ОВЗ – 2 ученика)</w:t>
            </w:r>
          </w:p>
          <w:p w:rsidR="00CE778E" w:rsidRDefault="00CE778E" w:rsidP="00CE77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75 (из них с ОВЗ – 1, ребенок инвалид - 1)</w:t>
            </w:r>
          </w:p>
          <w:p w:rsidR="00CE778E" w:rsidRDefault="00CE778E" w:rsidP="00CE77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 9 (из них ребенок инвалид - 1)</w:t>
            </w:r>
          </w:p>
          <w:p w:rsidR="00CE778E" w:rsidRPr="00864F88" w:rsidRDefault="00CE778E" w:rsidP="00CE77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 – 3, дети-инвалиды – 2 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E778E" w:rsidRPr="00EE750A" w:rsidRDefault="00CE778E" w:rsidP="00CE778E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Основными видами деятельности образовательной организации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является образовательная деятельность по реализации:</w:t>
            </w:r>
          </w:p>
          <w:p w:rsidR="00CE778E" w:rsidRPr="00EE750A" w:rsidRDefault="00CE778E" w:rsidP="00CE778E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 программы начального общего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образования (нормативный срок освоения 4 года);</w:t>
            </w:r>
          </w:p>
          <w:p w:rsidR="00CE778E" w:rsidRPr="00EE750A" w:rsidRDefault="00CE778E" w:rsidP="00CE778E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 программы основного общего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образования (нормативный срок освоения 5 лет);</w:t>
            </w:r>
          </w:p>
          <w:p w:rsidR="00CE778E" w:rsidRPr="00EE750A" w:rsidRDefault="00CE778E" w:rsidP="00CE778E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 программы среднего общего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образования (нормативный срок освоения 2 года).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внеурочной деятельности: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1. Научно- техническое</w:t>
            </w:r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CE778E" w:rsidRPr="00EE750A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3. Воспитательное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A">
              <w:rPr>
                <w:rFonts w:ascii="Times New Roman" w:hAnsi="Times New Roman" w:cs="Times New Roman"/>
                <w:sz w:val="24"/>
                <w:szCs w:val="24"/>
              </w:rPr>
              <w:t>4. Финансовое просвещение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режим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5-11 классы – 5 дневная. 2-4 классы – 6 дневная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собенности календарного учебного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 – с 28.10.2024 по 05.11.2024г.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 – с 29.12.2024 по 09.01.2025г.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 – с 24.03.2025 по 31.03.2025г.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1 класс – с 17.02.2025г. по 23.02.2025г.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 – с 01.06.2025 по 31.08.2025г.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них: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работников,;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имеющих ведомственные награды (по видам), количество работников, имеющих государственные награды;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78%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778E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 квалификационную категорию; 22%/60%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«педагог-наставник»/«педагог-методист»; иные особенности коллектива (выпускники школы – работники ОО, 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чел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 на базе МКОУ «Акушинская СОШ №3»</w:t>
            </w:r>
          </w:p>
        </w:tc>
      </w:tr>
      <w:tr w:rsidR="00CE778E" w:rsidRPr="0075658D" w:rsidTr="00CE778E">
        <w:tc>
          <w:tcPr>
            <w:tcW w:w="1283" w:type="pct"/>
          </w:tcPr>
          <w:p w:rsidR="00CE778E" w:rsidRPr="0075658D" w:rsidRDefault="00CE778E" w:rsidP="00CE77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 с одаренными учащимися: нетрадиционные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уроки, факультативы; научно-практические конференции; участие в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олимпиадах; конкурсы и викторины; предметные декады;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индивидуальные творческие задания; составление презентаций;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элективные курсы.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«Акушинская СОШ №3»</w:t>
            </w: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отражаются в следующих документах: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- Самообследовании;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- Самодиагностика.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«Акушинская СОШ №3»</w:t>
            </w: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1) Результаты мониторинга по освоению образовательных программ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показывают стабильные показатели. Общий уровень освоения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НОО, ООО -100%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2) Повышение профессиональной подготовки педагогов: мониторинг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динамики роста образовательного уровня педагогов показывает, что за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три года прослеживается положительная динамика образовательного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 xml:space="preserve">уровня педагогов. Педагоги постоянно участвуют в </w:t>
            </w:r>
            <w:proofErr w:type="spellStart"/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10E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E778E" w:rsidRPr="00710ECC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различной тематике.</w:t>
            </w:r>
          </w:p>
          <w:p w:rsidR="00CE778E" w:rsidRPr="0075658D" w:rsidRDefault="00CE778E" w:rsidP="00CE77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CC">
              <w:rPr>
                <w:rFonts w:ascii="Times New Roman" w:hAnsi="Times New Roman" w:cs="Times New Roman"/>
                <w:sz w:val="24"/>
                <w:szCs w:val="24"/>
              </w:rPr>
              <w:t>3) Активное применение электронного журнала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39"/>
        <w:gridCol w:w="1096"/>
        <w:gridCol w:w="1906"/>
        <w:gridCol w:w="1942"/>
        <w:gridCol w:w="2145"/>
        <w:gridCol w:w="291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материально-технической базы, оборудования для экспериментов, </w:t>
            </w:r>
            <w:r>
              <w:rPr>
                <w:rFonts w:ascii="Times New Roman" w:hAnsi="Times New Roman"/>
              </w:rPr>
              <w:lastRenderedPageBreak/>
              <w:t>лабораторных работ и опытов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</w:t>
            </w:r>
            <w:r>
              <w:rPr>
                <w:rFonts w:ascii="Times New Roman" w:hAnsi="Times New Roman"/>
              </w:rPr>
              <w:lastRenderedPageBreak/>
              <w:t>по изучению образовательных запросов и ожиданий.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потребностей, способностей и талантов обучающихся.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r w:rsidR="007C6E3F">
              <w:rPr>
                <w:rFonts w:ascii="Times New Roman" w:hAnsi="Times New Roman"/>
              </w:rPr>
              <w:t>проверяющих</w:t>
            </w:r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ознакомления со структурой КИМ ОГЭ по </w:t>
            </w:r>
            <w:r w:rsidR="007C6E3F">
              <w:rPr>
                <w:rFonts w:ascii="Times New Roman" w:hAnsi="Times New Roman"/>
              </w:rPr>
              <w:t>предмету, проведение</w:t>
            </w:r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r w:rsidR="007C6E3F">
              <w:rPr>
                <w:rFonts w:ascii="Times New Roman" w:hAnsi="Times New Roman"/>
              </w:rPr>
              <w:t>учебного года</w:t>
            </w:r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7C6E3F">
              <w:rPr>
                <w:rFonts w:ascii="Times New Roman" w:hAnsi="Times New Roman"/>
              </w:rPr>
              <w:t>индивидуальных консультаций,</w:t>
            </w:r>
            <w:r>
              <w:rPr>
                <w:rFonts w:ascii="Times New Roman" w:hAnsi="Times New Roman"/>
              </w:rPr>
              <w:t xml:space="preserve"> обучающихся по выявленным в ходе </w:t>
            </w:r>
            <w:r>
              <w:rPr>
                <w:rFonts w:ascii="Times New Roman" w:hAnsi="Times New Roman"/>
              </w:rPr>
              <w:lastRenderedPageBreak/>
              <w:t xml:space="preserve">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r w:rsidR="007C6E3F">
              <w:rPr>
                <w:rFonts w:ascii="Times New Roman" w:hAnsi="Times New Roman"/>
              </w:rPr>
              <w:t>обучающихся, разработка</w:t>
            </w:r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и  коррекция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основного общего </w:t>
            </w:r>
            <w:r>
              <w:rPr>
                <w:rFonts w:ascii="Times New Roman" w:hAnsi="Times New Roman"/>
              </w:rPr>
              <w:lastRenderedPageBreak/>
              <w:t>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обучающихся в соответствии с возрастными, индивидуальными </w:t>
            </w:r>
            <w:r>
              <w:rPr>
                <w:rFonts w:ascii="Times New Roman" w:hAnsi="Times New Roman"/>
              </w:rPr>
              <w:lastRenderedPageBreak/>
              <w:t>особенностями и особыми образовательными потребностями.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адаптированных основных общеобразовательных программ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организации с регулярно </w:t>
            </w:r>
            <w:r>
              <w:rPr>
                <w:rFonts w:ascii="Times New Roman" w:hAnsi="Times New Roman"/>
              </w:rPr>
              <w:lastRenderedPageBreak/>
              <w:t>обновляемой информацией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 образовательную программу.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 xml:space="preserve">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объединения, целями и задачами детского объединения, правилами работы в нем, перспективами личностного развития.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ОВЗ(критический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</w:t>
            </w:r>
            <w:r>
              <w:rPr>
                <w:rFonts w:ascii="Times New Roman" w:hAnsi="Times New Roman"/>
              </w:rPr>
              <w:lastRenderedPageBreak/>
              <w:t>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педагогических работников по вопросам организации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 и школьного туризма.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</w:t>
            </w:r>
            <w:r>
              <w:rPr>
                <w:rFonts w:ascii="Times New Roman" w:hAnsi="Times New Roman"/>
              </w:rPr>
              <w:lastRenderedPageBreak/>
              <w:t>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</w:t>
            </w:r>
            <w:r>
              <w:rPr>
                <w:rFonts w:ascii="Times New Roman" w:hAnsi="Times New Roman"/>
              </w:rPr>
              <w:lastRenderedPageBreak/>
              <w:t>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педагогических работников.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</w:t>
            </w:r>
            <w:r>
              <w:rPr>
                <w:rFonts w:ascii="Times New Roman" w:hAnsi="Times New Roman"/>
              </w:rPr>
              <w:lastRenderedPageBreak/>
              <w:t>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>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за три последних года.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сфере воспитания.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 xml:space="preserve">, физики, информатики, химии, биологии, осуществляющих реализацию  углубленного/профильного обучения, плана обучения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успешных «командных» педагогических и управленческих практик и их тиражирование.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</w:t>
            </w:r>
            <w:r>
              <w:rPr>
                <w:rFonts w:ascii="Times New Roman" w:hAnsi="Times New Roman"/>
              </w:rPr>
              <w:lastRenderedPageBreak/>
              <w:t>уровней: конференциях, круглых столах, семинарах, мастер-классах и т.д.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оборудования кабинета педагога-психолога автоматизированным рабочим местом.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</w:t>
            </w:r>
            <w:r>
              <w:rPr>
                <w:rFonts w:ascii="Times New Roman" w:hAnsi="Times New Roman"/>
              </w:rPr>
              <w:lastRenderedPageBreak/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</w:t>
            </w:r>
            <w:r>
              <w:rPr>
                <w:rFonts w:ascii="Times New Roman" w:hAnsi="Times New Roman"/>
              </w:rPr>
              <w:lastRenderedPageBreak/>
              <w:t>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</w:t>
            </w:r>
            <w:r>
              <w:rPr>
                <w:rFonts w:ascii="Times New Roman" w:hAnsi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Не соответствует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  <w:vMerge/>
          </w:tcPr>
          <w:p w:rsidR="0036233D" w:rsidRDefault="0036233D"/>
        </w:tc>
        <w:tc>
          <w:tcPr>
            <w:tcW w:w="0" w:type="auto"/>
          </w:tcPr>
          <w:p w:rsidR="0036233D" w:rsidRDefault="00CE778E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36233D" w:rsidRDefault="00CE77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</w:t>
            </w:r>
            <w:r>
              <w:rPr>
                <w:rFonts w:ascii="Times New Roman" w:hAnsi="Times New Roman"/>
              </w:rPr>
              <w:lastRenderedPageBreak/>
              <w:t xml:space="preserve">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  <w:tr w:rsidR="0036233D"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6233D" w:rsidRDefault="00CE778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6233D" w:rsidRDefault="0036233D"/>
        </w:tc>
        <w:tc>
          <w:tcPr>
            <w:tcW w:w="0" w:type="auto"/>
          </w:tcPr>
          <w:p w:rsidR="0036233D" w:rsidRDefault="0036233D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04"/>
        <w:gridCol w:w="2490"/>
        <w:gridCol w:w="2332"/>
        <w:gridCol w:w="9"/>
        <w:gridCol w:w="2747"/>
        <w:gridCol w:w="9"/>
        <w:gridCol w:w="2635"/>
      </w:tblGrid>
      <w:tr w:rsidR="001825B2" w:rsidRPr="0075658D" w:rsidTr="00E25821">
        <w:tc>
          <w:tcPr>
            <w:tcW w:w="1621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97" w:type="pct"/>
            <w:gridSpan w:val="3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3" w:type="pct"/>
            <w:gridSpan w:val="3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E25821">
        <w:tc>
          <w:tcPr>
            <w:tcW w:w="1621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1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E25821">
        <w:tc>
          <w:tcPr>
            <w:tcW w:w="162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23" w:type="pct"/>
          </w:tcPr>
          <w:p w:rsidR="001825B2" w:rsidRPr="00D8665F" w:rsidRDefault="001A6C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866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Реализация федеральных рабочих программ по учебным предметам</w:t>
            </w:r>
          </w:p>
        </w:tc>
        <w:tc>
          <w:tcPr>
            <w:tcW w:w="774" w:type="pct"/>
            <w:gridSpan w:val="2"/>
          </w:tcPr>
          <w:p w:rsidR="001825B2" w:rsidRPr="00D8665F" w:rsidRDefault="001A6C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866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сетевая форма организации обучения</w:t>
            </w:r>
          </w:p>
        </w:tc>
        <w:tc>
          <w:tcPr>
            <w:tcW w:w="911" w:type="pct"/>
            <w:gridSpan w:val="2"/>
          </w:tcPr>
          <w:p w:rsidR="001825B2" w:rsidRPr="00D8665F" w:rsidRDefault="001A6C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866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Реализация технологий/средств электронного обучения и дистанционных образовательных технологий</w:t>
            </w:r>
          </w:p>
        </w:tc>
        <w:tc>
          <w:tcPr>
            <w:tcW w:w="872" w:type="pct"/>
          </w:tcPr>
          <w:p w:rsidR="001825B2" w:rsidRPr="00D8665F" w:rsidRDefault="00DA407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866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увеличение доли семей с низким образовательным уровнем, неполных семей </w:t>
            </w:r>
          </w:p>
        </w:tc>
      </w:tr>
      <w:tr w:rsidR="0028620A" w:rsidRPr="0075658D" w:rsidTr="00E25821">
        <w:tc>
          <w:tcPr>
            <w:tcW w:w="1621" w:type="pct"/>
          </w:tcPr>
          <w:p w:rsidR="0028620A" w:rsidRDefault="0028620A" w:rsidP="0028620A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Воспитание</w:t>
            </w:r>
          </w:p>
        </w:tc>
        <w:tc>
          <w:tcPr>
            <w:tcW w:w="823" w:type="pct"/>
          </w:tcPr>
          <w:p w:rsidR="0028620A" w:rsidRDefault="0028620A" w:rsidP="0028620A">
            <w:pPr>
              <w:pStyle w:val="aff2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Рабочая программа воспитания</w:t>
            </w:r>
          </w:p>
        </w:tc>
        <w:tc>
          <w:tcPr>
            <w:tcW w:w="774" w:type="pct"/>
            <w:gridSpan w:val="2"/>
            <w:vAlign w:val="bottom"/>
          </w:tcPr>
          <w:p w:rsidR="0028620A" w:rsidRDefault="0028620A" w:rsidP="0028620A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Неоднородность условий семейного воспитания;</w:t>
            </w:r>
          </w:p>
        </w:tc>
        <w:tc>
          <w:tcPr>
            <w:tcW w:w="911" w:type="pct"/>
            <w:gridSpan w:val="2"/>
          </w:tcPr>
          <w:p w:rsidR="0028620A" w:rsidRDefault="0028620A" w:rsidP="0028620A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План воспитательной работы;</w:t>
            </w:r>
          </w:p>
        </w:tc>
        <w:tc>
          <w:tcPr>
            <w:tcW w:w="872" w:type="pct"/>
            <w:vAlign w:val="bottom"/>
          </w:tcPr>
          <w:p w:rsidR="0028620A" w:rsidRDefault="0028620A" w:rsidP="0028620A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Перераспределение приоритетов в общечеловеческих ценностях, педагогическая несостоятельность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части родителей, увеличение числа детей, имеющих риски учебной неуспешности</w:t>
            </w:r>
          </w:p>
        </w:tc>
      </w:tr>
      <w:tr w:rsidR="00E25821" w:rsidRPr="0075658D" w:rsidTr="00E25821">
        <w:tc>
          <w:tcPr>
            <w:tcW w:w="1621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Здоровье</w:t>
            </w:r>
          </w:p>
        </w:tc>
        <w:tc>
          <w:tcPr>
            <w:tcW w:w="823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Единые подходы к организации и контролю горячего питания</w:t>
            </w:r>
          </w:p>
        </w:tc>
        <w:tc>
          <w:tcPr>
            <w:tcW w:w="774" w:type="pct"/>
            <w:gridSpan w:val="2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Нарушение режима питания, принципов здорового питания учащимися вне стен школы</w:t>
            </w:r>
          </w:p>
        </w:tc>
        <w:tc>
          <w:tcPr>
            <w:tcW w:w="911" w:type="pct"/>
            <w:gridSpan w:val="2"/>
            <w:vAlign w:val="bottom"/>
          </w:tcPr>
          <w:p w:rsidR="00E25821" w:rsidRDefault="00E25821" w:rsidP="00FA6988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просветительской деятельности по ЗОЖ, профилактика вредных привычек </w:t>
            </w:r>
          </w:p>
        </w:tc>
        <w:tc>
          <w:tcPr>
            <w:tcW w:w="872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Рост хронических заболеваний у детей и подростков</w:t>
            </w:r>
          </w:p>
        </w:tc>
      </w:tr>
      <w:tr w:rsidR="00E25821" w:rsidRPr="0075658D" w:rsidTr="00E25821">
        <w:tc>
          <w:tcPr>
            <w:tcW w:w="1621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Творчество</w:t>
            </w:r>
          </w:p>
        </w:tc>
        <w:tc>
          <w:tcPr>
            <w:tcW w:w="823" w:type="pct"/>
            <w:vAlign w:val="bottom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Дополнительные общеобразовательные программы; участие обучающихся в конкурсах, фестивалях, олимпиадах, конференциях</w:t>
            </w:r>
          </w:p>
        </w:tc>
        <w:tc>
          <w:tcPr>
            <w:tcW w:w="774" w:type="pct"/>
            <w:gridSpan w:val="2"/>
          </w:tcPr>
          <w:p w:rsidR="00E25821" w:rsidRDefault="00E25821" w:rsidP="00CE28F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использование мобильных учебных комплексов </w:t>
            </w:r>
          </w:p>
        </w:tc>
        <w:tc>
          <w:tcPr>
            <w:tcW w:w="911" w:type="pct"/>
            <w:gridSpan w:val="2"/>
          </w:tcPr>
          <w:p w:rsidR="00E25821" w:rsidRDefault="00E25821" w:rsidP="00FA6988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Использование сетевого взаимодействия </w:t>
            </w:r>
          </w:p>
        </w:tc>
        <w:tc>
          <w:tcPr>
            <w:tcW w:w="872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Низкая активность учащихся</w:t>
            </w:r>
          </w:p>
        </w:tc>
      </w:tr>
      <w:tr w:rsidR="00E25821" w:rsidRPr="0075658D" w:rsidTr="00E25821">
        <w:tc>
          <w:tcPr>
            <w:tcW w:w="1621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823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Опыт участия школы в проекте «Билет в будущее»</w:t>
            </w:r>
          </w:p>
        </w:tc>
        <w:tc>
          <w:tcPr>
            <w:tcW w:w="774" w:type="pct"/>
            <w:gridSpan w:val="2"/>
            <w:vAlign w:val="bottom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Трудности с личностным и профессиональным самоопределением детей</w:t>
            </w:r>
          </w:p>
        </w:tc>
        <w:tc>
          <w:tcPr>
            <w:tcW w:w="911" w:type="pct"/>
            <w:gridSpan w:val="2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Жизненные/ производственные задачи</w:t>
            </w:r>
          </w:p>
        </w:tc>
        <w:tc>
          <w:tcPr>
            <w:tcW w:w="872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мотивации</w:t>
            </w:r>
          </w:p>
        </w:tc>
      </w:tr>
      <w:tr w:rsidR="00E25821" w:rsidRPr="0075658D" w:rsidTr="00E25821">
        <w:tc>
          <w:tcPr>
            <w:tcW w:w="1621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Учитель. Школьная команда</w:t>
            </w:r>
          </w:p>
        </w:tc>
        <w:tc>
          <w:tcPr>
            <w:tcW w:w="823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педагогов в конкурсном движении</w:t>
            </w:r>
          </w:p>
        </w:tc>
        <w:tc>
          <w:tcPr>
            <w:tcW w:w="774" w:type="pct"/>
            <w:gridSpan w:val="2"/>
            <w:vAlign w:val="bottom"/>
          </w:tcPr>
          <w:p w:rsidR="00E25821" w:rsidRDefault="007D3814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Отсутствие педагогов, участвующих в профессиональных конкурсах </w:t>
            </w:r>
            <w:r w:rsidR="00C037C7">
              <w:rPr>
                <w:color w:val="000000"/>
                <w:sz w:val="24"/>
                <w:szCs w:val="24"/>
                <w:lang w:eastAsia="ru-RU" w:bidi="ru-RU"/>
              </w:rPr>
              <w:t>на всероссийском уровне.</w:t>
            </w:r>
          </w:p>
        </w:tc>
        <w:tc>
          <w:tcPr>
            <w:tcW w:w="911" w:type="pct"/>
            <w:gridSpan w:val="2"/>
          </w:tcPr>
          <w:p w:rsidR="00E25821" w:rsidRDefault="00E25821" w:rsidP="00E25821">
            <w:pPr>
              <w:pStyle w:val="aff2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Профессиональные сообщества педагогов</w:t>
            </w:r>
          </w:p>
        </w:tc>
        <w:tc>
          <w:tcPr>
            <w:tcW w:w="872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Дефицит отдельных групп педагогических кадров</w:t>
            </w:r>
          </w:p>
        </w:tc>
      </w:tr>
      <w:tr w:rsidR="00E25821" w:rsidRPr="0075658D" w:rsidTr="00E25821">
        <w:tc>
          <w:tcPr>
            <w:tcW w:w="1621" w:type="pct"/>
          </w:tcPr>
          <w:p w:rsidR="00E25821" w:rsidRDefault="00E25821" w:rsidP="001535CF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Школьный климат</w:t>
            </w:r>
          </w:p>
        </w:tc>
        <w:tc>
          <w:tcPr>
            <w:tcW w:w="823" w:type="pct"/>
            <w:vAlign w:val="bottom"/>
          </w:tcPr>
          <w:p w:rsidR="00E25821" w:rsidRDefault="00E85C6F" w:rsidP="001535CF">
            <w:pPr>
              <w:pStyle w:val="aff2"/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Профилактика травли в образовательной среде: наличие педагога- психолога</w:t>
            </w:r>
            <w:r w:rsidR="00E25821">
              <w:rPr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r w:rsidR="00E25821">
              <w:rPr>
                <w:sz w:val="24"/>
                <w:szCs w:val="24"/>
              </w:rPr>
              <w:t xml:space="preserve"> образовательной </w:t>
            </w:r>
            <w:r w:rsidR="00E2582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74" w:type="pct"/>
            <w:gridSpan w:val="2"/>
            <w:vAlign w:val="bottom"/>
          </w:tcPr>
          <w:p w:rsidR="00E25821" w:rsidRDefault="00E25821" w:rsidP="001535CF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Отсутствие в организации</w:t>
            </w:r>
            <w:r>
              <w:rPr>
                <w:sz w:val="24"/>
                <w:szCs w:val="24"/>
              </w:rPr>
              <w:t xml:space="preserve"> педагога- дефектолога (нет штатной единицы)</w:t>
            </w:r>
          </w:p>
        </w:tc>
        <w:tc>
          <w:tcPr>
            <w:tcW w:w="911" w:type="pct"/>
            <w:gridSpan w:val="2"/>
          </w:tcPr>
          <w:p w:rsidR="00E25821" w:rsidRDefault="00E25821" w:rsidP="001535CF">
            <w:pPr>
              <w:pStyle w:val="aff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Наличие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коворкинга</w:t>
            </w:r>
            <w:proofErr w:type="spellEnd"/>
          </w:p>
        </w:tc>
        <w:tc>
          <w:tcPr>
            <w:tcW w:w="872" w:type="pct"/>
            <w:vAlign w:val="bottom"/>
          </w:tcPr>
          <w:p w:rsidR="001D2FBF" w:rsidRDefault="001D2FBF" w:rsidP="001535CF">
            <w:pPr>
              <w:pStyle w:val="aff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логопеда</w:t>
            </w:r>
          </w:p>
          <w:p w:rsidR="001D2FBF" w:rsidRDefault="001D2FBF" w:rsidP="001535CF">
            <w:pPr>
              <w:pStyle w:val="aff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E25821" w:rsidRDefault="009369F9" w:rsidP="009369F9">
            <w:pPr>
              <w:pStyle w:val="aff2"/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Отсутствие </w:t>
            </w:r>
            <w:r w:rsidR="00E25821">
              <w:rPr>
                <w:color w:val="000000"/>
                <w:sz w:val="24"/>
                <w:szCs w:val="24"/>
                <w:lang w:eastAsia="ru-RU" w:bidi="ru-RU"/>
              </w:rPr>
              <w:t>дефектолога</w:t>
            </w:r>
          </w:p>
        </w:tc>
      </w:tr>
      <w:tr w:rsidR="00E25821" w:rsidRPr="0075658D" w:rsidTr="00E25821">
        <w:tc>
          <w:tcPr>
            <w:tcW w:w="1621" w:type="pct"/>
          </w:tcPr>
          <w:p w:rsidR="00E25821" w:rsidRPr="0075658D" w:rsidRDefault="00E25821" w:rsidP="00E258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23" w:type="pct"/>
          </w:tcPr>
          <w:p w:rsidR="00E25821" w:rsidRDefault="002A2B94" w:rsidP="00E25821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общеобразовательной организации пространства для учебных и </w:t>
            </w:r>
            <w:proofErr w:type="spellStart"/>
            <w:r>
              <w:rPr>
                <w:sz w:val="24"/>
                <w:szCs w:val="24"/>
              </w:rPr>
              <w:t>неучебных</w:t>
            </w:r>
            <w:proofErr w:type="spellEnd"/>
            <w:r>
              <w:rPr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771" w:type="pct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Недостаточное ос</w:t>
            </w:r>
            <w:r w:rsidR="009369F9">
              <w:rPr>
                <w:sz w:val="24"/>
                <w:szCs w:val="24"/>
              </w:rPr>
              <w:t xml:space="preserve">нащение </w:t>
            </w:r>
            <w:r w:rsidR="009369F9">
              <w:rPr>
                <w:sz w:val="24"/>
                <w:szCs w:val="24"/>
                <w:lang w:val="en-US"/>
              </w:rPr>
              <w:t>IT-</w:t>
            </w:r>
            <w:r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911" w:type="pct"/>
            <w:gridSpan w:val="2"/>
          </w:tcPr>
          <w:p w:rsidR="00E25821" w:rsidRDefault="00E25821" w:rsidP="00E25821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концепции организации центра детских инициатив</w:t>
            </w:r>
          </w:p>
        </w:tc>
        <w:tc>
          <w:tcPr>
            <w:tcW w:w="874" w:type="pct"/>
            <w:gridSpan w:val="2"/>
            <w:vAlign w:val="bottom"/>
          </w:tcPr>
          <w:p w:rsidR="00E25821" w:rsidRDefault="009369F9" w:rsidP="00E25821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25821">
              <w:rPr>
                <w:sz w:val="24"/>
                <w:szCs w:val="24"/>
              </w:rPr>
              <w:t>изкая активность педагогов в сетевых сообществах.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38"/>
        <w:gridCol w:w="1420"/>
        <w:gridCol w:w="1753"/>
        <w:gridCol w:w="1782"/>
        <w:gridCol w:w="1568"/>
        <w:gridCol w:w="601"/>
        <w:gridCol w:w="1743"/>
        <w:gridCol w:w="1498"/>
        <w:gridCol w:w="1319"/>
        <w:gridCol w:w="1436"/>
        <w:gridCol w:w="1568"/>
      </w:tblGrid>
      <w:tr w:rsidR="00A23C4F" w:rsidRPr="0075658D" w:rsidTr="00E4343A">
        <w:trPr>
          <w:trHeight w:val="2684"/>
        </w:trPr>
        <w:tc>
          <w:tcPr>
            <w:tcW w:w="145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9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60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89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8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76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95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36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75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18" w:type="pct"/>
            <w:textDirection w:val="btLr"/>
            <w:vAlign w:val="center"/>
          </w:tcPr>
          <w:p w:rsidR="00E3729D" w:rsidRPr="0075658D" w:rsidRDefault="00E3729D" w:rsidP="00CE778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A23C4F" w:rsidRPr="0075658D" w:rsidTr="00E4343A">
        <w:tc>
          <w:tcPr>
            <w:tcW w:w="145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60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олимпиадном движении</w:t>
            </w:r>
          </w:p>
        </w:tc>
        <w:tc>
          <w:tcPr>
            <w:tcW w:w="589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олимпиадном движении</w:t>
            </w:r>
          </w:p>
        </w:tc>
        <w:tc>
          <w:tcPr>
            <w:tcW w:w="518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обучающихся в олимпиадном движении</w:t>
            </w:r>
          </w:p>
        </w:tc>
        <w:tc>
          <w:tcPr>
            <w:tcW w:w="199" w:type="pct"/>
          </w:tcPr>
          <w:p w:rsidR="00CA412D" w:rsidRPr="0075658D" w:rsidRDefault="004C5502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A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CA412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учащихся с высокими показателями для участия в олимпиадном движении;</w:t>
            </w:r>
          </w:p>
          <w:p w:rsidR="00CA412D" w:rsidRPr="00A54CB9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подготовки учащихся к олимпиаде; проведение мероприятий по подготовке учащихся к олимпиадам</w:t>
            </w:r>
          </w:p>
        </w:tc>
        <w:tc>
          <w:tcPr>
            <w:tcW w:w="495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</w:tcPr>
          <w:p w:rsidR="00CA412D" w:rsidRPr="0075658D" w:rsidRDefault="00CA412D" w:rsidP="00CA4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учителя предметники</w:t>
            </w:r>
          </w:p>
        </w:tc>
        <w:tc>
          <w:tcPr>
            <w:tcW w:w="475" w:type="pct"/>
          </w:tcPr>
          <w:p w:rsidR="00CA412D" w:rsidRPr="0075658D" w:rsidRDefault="00CA412D" w:rsidP="00CA41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 участия и призовых мест в олимпиадах</w:t>
            </w:r>
          </w:p>
        </w:tc>
        <w:tc>
          <w:tcPr>
            <w:tcW w:w="518" w:type="pct"/>
          </w:tcPr>
          <w:p w:rsidR="00CA412D" w:rsidRPr="0075658D" w:rsidRDefault="00CA412D" w:rsidP="00CA41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 участия и призовых мест в олимпиадах</w:t>
            </w:r>
          </w:p>
        </w:tc>
      </w:tr>
      <w:tr w:rsidR="00A23C4F" w:rsidRPr="0075658D" w:rsidTr="00E4343A"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60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краеведения и школьного туризма</w:t>
            </w:r>
          </w:p>
        </w:tc>
        <w:tc>
          <w:tcPr>
            <w:tcW w:w="5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518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2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курсовой подготовки</w:t>
            </w:r>
          </w:p>
        </w:tc>
        <w:tc>
          <w:tcPr>
            <w:tcW w:w="49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  <w:tc>
          <w:tcPr>
            <w:tcW w:w="475" w:type="pct"/>
          </w:tcPr>
          <w:p w:rsidR="00125056" w:rsidRPr="0075658D" w:rsidRDefault="00125056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урочной и внеурочной деятельности дополнительного образования по краеведению и школьному туризму</w:t>
            </w:r>
          </w:p>
        </w:tc>
        <w:tc>
          <w:tcPr>
            <w:tcW w:w="518" w:type="pct"/>
          </w:tcPr>
          <w:p w:rsidR="00125056" w:rsidRPr="0075658D" w:rsidRDefault="00125056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урочной и внеурочной деятельности дополнительного образования по краеведению и школьному туризму</w:t>
            </w:r>
          </w:p>
        </w:tc>
      </w:tr>
      <w:tr w:rsidR="00A23C4F" w:rsidRPr="0075658D" w:rsidTr="00E4343A"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60" w:type="pct"/>
          </w:tcPr>
          <w:p w:rsidR="00125056" w:rsidRPr="0075658D" w:rsidRDefault="005D75CA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 «ГТО»</w:t>
            </w:r>
          </w:p>
        </w:tc>
        <w:tc>
          <w:tcPr>
            <w:tcW w:w="589" w:type="pct"/>
          </w:tcPr>
          <w:p w:rsidR="00125056" w:rsidRPr="0075658D" w:rsidRDefault="005D75CA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 30% и более участие школьников в «ГТО»</w:t>
            </w:r>
          </w:p>
        </w:tc>
        <w:tc>
          <w:tcPr>
            <w:tcW w:w="518" w:type="pct"/>
          </w:tcPr>
          <w:p w:rsidR="00125056" w:rsidRPr="0075658D" w:rsidRDefault="005D75CA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и более участие школьников в «ГТО»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A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1A46AD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участия в «ГТО»</w:t>
            </w:r>
          </w:p>
        </w:tc>
        <w:tc>
          <w:tcPr>
            <w:tcW w:w="495" w:type="pct"/>
          </w:tcPr>
          <w:p w:rsidR="00125056" w:rsidRPr="0075658D" w:rsidRDefault="001A46AD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 Локальные акты</w:t>
            </w:r>
          </w:p>
        </w:tc>
        <w:tc>
          <w:tcPr>
            <w:tcW w:w="436" w:type="pct"/>
          </w:tcPr>
          <w:p w:rsidR="00125056" w:rsidRPr="0075658D" w:rsidRDefault="001A46AD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  <w:tc>
          <w:tcPr>
            <w:tcW w:w="475" w:type="pct"/>
          </w:tcPr>
          <w:p w:rsidR="00125056" w:rsidRPr="0075658D" w:rsidRDefault="00B551C3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участия обучающихся в «ГТО»</w:t>
            </w:r>
          </w:p>
        </w:tc>
        <w:tc>
          <w:tcPr>
            <w:tcW w:w="518" w:type="pct"/>
          </w:tcPr>
          <w:p w:rsidR="00125056" w:rsidRPr="0075658D" w:rsidRDefault="00B551C3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участия обучающихся в «ГТО»</w:t>
            </w:r>
          </w:p>
        </w:tc>
      </w:tr>
      <w:tr w:rsidR="00A23C4F" w:rsidRPr="0075658D" w:rsidTr="00E4343A"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60" w:type="pct"/>
          </w:tcPr>
          <w:p w:rsidR="00125056" w:rsidRPr="0075658D" w:rsidRDefault="00B551C3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программ дополнительного образования</w:t>
            </w:r>
          </w:p>
        </w:tc>
        <w:tc>
          <w:tcPr>
            <w:tcW w:w="589" w:type="pct"/>
          </w:tcPr>
          <w:p w:rsidR="00125056" w:rsidRPr="0075658D" w:rsidRDefault="00B551C3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образовательных программ, реализующихся </w:t>
            </w:r>
            <w:r w:rsidR="005E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сетевой форме</w:t>
            </w:r>
          </w:p>
        </w:tc>
        <w:tc>
          <w:tcPr>
            <w:tcW w:w="518" w:type="pct"/>
          </w:tcPr>
          <w:p w:rsidR="00125056" w:rsidRPr="0075658D" w:rsidRDefault="005E3EC7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системы дополнительного образования для развития творческих способностей одарённых детей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C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1C3C07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дополнительного образования</w:t>
            </w:r>
          </w:p>
        </w:tc>
        <w:tc>
          <w:tcPr>
            <w:tcW w:w="49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</w:tcPr>
          <w:p w:rsidR="00125056" w:rsidRPr="0075658D" w:rsidRDefault="001C3C07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Пионервожатая</w:t>
            </w:r>
          </w:p>
        </w:tc>
        <w:tc>
          <w:tcPr>
            <w:tcW w:w="475" w:type="pct"/>
          </w:tcPr>
          <w:p w:rsidR="00125056" w:rsidRPr="0075658D" w:rsidRDefault="001C3C07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</w:t>
            </w:r>
            <w:r w:rsidR="00D0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18" w:type="pct"/>
          </w:tcPr>
          <w:p w:rsidR="00125056" w:rsidRPr="0075658D" w:rsidRDefault="00D01D41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дополнительного образования</w:t>
            </w:r>
          </w:p>
        </w:tc>
      </w:tr>
      <w:tr w:rsidR="00A23C4F" w:rsidRPr="0075658D" w:rsidTr="00E4343A">
        <w:trPr>
          <w:trHeight w:val="495"/>
        </w:trPr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60" w:type="pct"/>
          </w:tcPr>
          <w:p w:rsidR="00125056" w:rsidRPr="0075658D" w:rsidRDefault="00D01D41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="0098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работа</w:t>
            </w:r>
          </w:p>
        </w:tc>
        <w:tc>
          <w:tcPr>
            <w:tcW w:w="589" w:type="pct"/>
          </w:tcPr>
          <w:p w:rsidR="00125056" w:rsidRPr="0075658D" w:rsidRDefault="00987FE7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план проф</w:t>
            </w:r>
            <w:r w:rsidR="002B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риентационной </w:t>
            </w:r>
            <w:r w:rsidR="007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участия в профессиональных пробах</w:t>
            </w:r>
          </w:p>
        </w:tc>
        <w:tc>
          <w:tcPr>
            <w:tcW w:w="518" w:type="pct"/>
          </w:tcPr>
          <w:p w:rsidR="00125056" w:rsidRPr="0075658D" w:rsidRDefault="007145EE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пробах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7145EE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план </w:t>
            </w:r>
            <w:r w:rsidR="002B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участия в профессиональных пробах</w:t>
            </w:r>
          </w:p>
        </w:tc>
        <w:tc>
          <w:tcPr>
            <w:tcW w:w="49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</w:tcPr>
          <w:p w:rsidR="00125056" w:rsidRPr="0075658D" w:rsidRDefault="00A23C4F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ЭВМ</w:t>
            </w:r>
          </w:p>
        </w:tc>
        <w:tc>
          <w:tcPr>
            <w:tcW w:w="475" w:type="pct"/>
          </w:tcPr>
          <w:p w:rsidR="00125056" w:rsidRPr="0075658D" w:rsidRDefault="00A23C4F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18" w:type="pct"/>
          </w:tcPr>
          <w:p w:rsidR="00125056" w:rsidRPr="0075658D" w:rsidRDefault="00A23C4F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пробах</w:t>
            </w:r>
          </w:p>
        </w:tc>
      </w:tr>
      <w:tr w:rsidR="00A23C4F" w:rsidRPr="0075658D" w:rsidTr="00E4343A"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60" w:type="pct"/>
          </w:tcPr>
          <w:p w:rsidR="00125056" w:rsidRPr="0075658D" w:rsidRDefault="006D2E20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конкурсы</w:t>
            </w:r>
          </w:p>
        </w:tc>
        <w:tc>
          <w:tcPr>
            <w:tcW w:w="589" w:type="pct"/>
          </w:tcPr>
          <w:p w:rsidR="00125056" w:rsidRPr="0075658D" w:rsidRDefault="006D2E20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 активног</w:t>
            </w:r>
            <w:r w:rsidR="00A4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участия педагогов в профессиональных конкурсах</w:t>
            </w:r>
          </w:p>
        </w:tc>
        <w:tc>
          <w:tcPr>
            <w:tcW w:w="518" w:type="pct"/>
          </w:tcPr>
          <w:p w:rsidR="00125056" w:rsidRPr="0075658D" w:rsidRDefault="00A45418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3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B36CCF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495" w:type="pct"/>
          </w:tcPr>
          <w:p w:rsidR="00125056" w:rsidRPr="0075658D" w:rsidRDefault="007B082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 по индивидуальному образовательному маршруту</w:t>
            </w:r>
          </w:p>
        </w:tc>
        <w:tc>
          <w:tcPr>
            <w:tcW w:w="436" w:type="pct"/>
          </w:tcPr>
          <w:p w:rsidR="00125056" w:rsidRPr="0075658D" w:rsidRDefault="007B082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УВР</w:t>
            </w:r>
          </w:p>
        </w:tc>
        <w:tc>
          <w:tcPr>
            <w:tcW w:w="475" w:type="pct"/>
          </w:tcPr>
          <w:p w:rsidR="00125056" w:rsidRPr="0075658D" w:rsidRDefault="001C025C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участия в конкурсах</w:t>
            </w:r>
          </w:p>
        </w:tc>
        <w:tc>
          <w:tcPr>
            <w:tcW w:w="518" w:type="pct"/>
          </w:tcPr>
          <w:p w:rsidR="00125056" w:rsidRPr="0075658D" w:rsidRDefault="001C025C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участия в конкурсах</w:t>
            </w:r>
          </w:p>
        </w:tc>
      </w:tr>
      <w:tr w:rsidR="00A23C4F" w:rsidRPr="0075658D" w:rsidTr="00E4343A"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60" w:type="pct"/>
          </w:tcPr>
          <w:p w:rsidR="00125056" w:rsidRPr="0075658D" w:rsidRDefault="001C025C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589" w:type="pct"/>
          </w:tcPr>
          <w:p w:rsidR="00125056" w:rsidRPr="0075658D" w:rsidRDefault="001C025C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дифференцированных</w:t>
            </w:r>
            <w:r w:rsidR="007C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обучения и воспитания детей </w:t>
            </w:r>
          </w:p>
        </w:tc>
        <w:tc>
          <w:tcPr>
            <w:tcW w:w="518" w:type="pct"/>
          </w:tcPr>
          <w:p w:rsidR="00125056" w:rsidRPr="0075658D" w:rsidRDefault="007C20C9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49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по созданию условий для оказания психолого-педагогической помощи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49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4929C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созданию условий </w:t>
            </w:r>
            <w:r w:rsidR="0039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оказания психолого-педагогической помощи</w:t>
            </w:r>
          </w:p>
        </w:tc>
        <w:tc>
          <w:tcPr>
            <w:tcW w:w="49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</w:tcPr>
          <w:p w:rsidR="00125056" w:rsidRPr="0075658D" w:rsidRDefault="003909BE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  <w:tc>
          <w:tcPr>
            <w:tcW w:w="475" w:type="pct"/>
          </w:tcPr>
          <w:p w:rsidR="00125056" w:rsidRPr="0075658D" w:rsidRDefault="003909BE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обучения и воспитания </w:t>
            </w:r>
          </w:p>
        </w:tc>
        <w:tc>
          <w:tcPr>
            <w:tcW w:w="518" w:type="pct"/>
          </w:tcPr>
          <w:p w:rsidR="00125056" w:rsidRPr="0075658D" w:rsidRDefault="00A161F2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обучения и воспитания</w:t>
            </w:r>
          </w:p>
        </w:tc>
      </w:tr>
      <w:tr w:rsidR="00A23C4F" w:rsidRPr="0075658D" w:rsidTr="00E4343A">
        <w:tc>
          <w:tcPr>
            <w:tcW w:w="14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60" w:type="pct"/>
          </w:tcPr>
          <w:p w:rsidR="00125056" w:rsidRPr="0075658D" w:rsidRDefault="00A161F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589" w:type="pct"/>
          </w:tcPr>
          <w:p w:rsidR="00125056" w:rsidRPr="0075658D" w:rsidRDefault="00A161F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области современных технологий онлайн-обучения, подготовка педагогов к использованию возможностей федеральной информационно-сервисной платформы цифровой образовательной среды</w:t>
            </w:r>
          </w:p>
        </w:tc>
        <w:tc>
          <w:tcPr>
            <w:tcW w:w="518" w:type="pct"/>
          </w:tcPr>
          <w:p w:rsidR="00125056" w:rsidRPr="0075658D" w:rsidRDefault="005D2E5B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квалификации педагогов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современных технологий онлайн обучения</w:t>
            </w:r>
          </w:p>
        </w:tc>
        <w:tc>
          <w:tcPr>
            <w:tcW w:w="199" w:type="pct"/>
          </w:tcPr>
          <w:p w:rsidR="00125056" w:rsidRPr="0075658D" w:rsidRDefault="004C5502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5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</w:p>
        </w:tc>
        <w:tc>
          <w:tcPr>
            <w:tcW w:w="576" w:type="pct"/>
          </w:tcPr>
          <w:p w:rsidR="00125056" w:rsidRPr="0075658D" w:rsidRDefault="005D2E5B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 подготовки по данному направлению</w:t>
            </w:r>
          </w:p>
        </w:tc>
        <w:tc>
          <w:tcPr>
            <w:tcW w:w="495" w:type="pct"/>
          </w:tcPr>
          <w:p w:rsidR="00125056" w:rsidRPr="0075658D" w:rsidRDefault="00125056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</w:tcPr>
          <w:p w:rsidR="00125056" w:rsidRPr="0075658D" w:rsidRDefault="002E7C75" w:rsidP="001250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  <w:tc>
          <w:tcPr>
            <w:tcW w:w="475" w:type="pct"/>
          </w:tcPr>
          <w:p w:rsidR="00125056" w:rsidRPr="0075658D" w:rsidRDefault="002E7C75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 школы</w:t>
            </w:r>
          </w:p>
        </w:tc>
        <w:tc>
          <w:tcPr>
            <w:tcW w:w="518" w:type="pct"/>
          </w:tcPr>
          <w:p w:rsidR="00125056" w:rsidRPr="0075658D" w:rsidRDefault="002E7C75" w:rsidP="001250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="004F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 возможностей 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80A" w:rsidRDefault="00C622B7" w:rsidP="00B9123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информационно – образовательного пространства, позволяющего удовлетворить интересы и потребности всех участников образов</w:t>
      </w:r>
      <w:r w:rsidR="0015352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тельного про</w:t>
      </w:r>
      <w:r w:rsidR="00153526">
        <w:rPr>
          <w:rFonts w:ascii="Times New Roman" w:hAnsi="Times New Roman" w:cs="Times New Roman"/>
          <w:bCs/>
          <w:sz w:val="28"/>
          <w:szCs w:val="28"/>
        </w:rPr>
        <w:t xml:space="preserve">цесса </w:t>
      </w:r>
      <w:r w:rsidR="0007080A">
        <w:rPr>
          <w:rFonts w:ascii="Times New Roman" w:hAnsi="Times New Roman" w:cs="Times New Roman"/>
          <w:bCs/>
          <w:sz w:val="28"/>
          <w:szCs w:val="28"/>
        </w:rPr>
        <w:t>(в том числе с ОВЗ)</w:t>
      </w:r>
      <w:r w:rsidR="00B91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80A">
        <w:rPr>
          <w:rFonts w:ascii="Times New Roman" w:hAnsi="Times New Roman" w:cs="Times New Roman"/>
          <w:bCs/>
          <w:sz w:val="28"/>
          <w:szCs w:val="28"/>
        </w:rPr>
        <w:t>за срок реализации принципов доступности и качества образования</w:t>
      </w:r>
    </w:p>
    <w:p w:rsidR="00DA5C56" w:rsidRDefault="00B91236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безопасной цифро</w:t>
      </w:r>
      <w:r w:rsidR="00C0121B">
        <w:rPr>
          <w:rFonts w:ascii="Times New Roman" w:hAnsi="Times New Roman" w:cs="Times New Roman"/>
          <w:bCs/>
          <w:sz w:val="28"/>
          <w:szCs w:val="28"/>
        </w:rPr>
        <w:t>вой</w:t>
      </w:r>
      <w:r w:rsidR="00DA5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7F6">
        <w:rPr>
          <w:rFonts w:ascii="Times New Roman" w:hAnsi="Times New Roman" w:cs="Times New Roman"/>
          <w:bCs/>
          <w:sz w:val="28"/>
          <w:szCs w:val="28"/>
        </w:rPr>
        <w:t xml:space="preserve">образовательной среды, которая </w:t>
      </w:r>
      <w:r w:rsidR="00DA5C56">
        <w:rPr>
          <w:rFonts w:ascii="Times New Roman" w:hAnsi="Times New Roman" w:cs="Times New Roman"/>
          <w:bCs/>
          <w:sz w:val="28"/>
          <w:szCs w:val="28"/>
        </w:rPr>
        <w:t>позволит создать профили «цифровых компет</w:t>
      </w:r>
      <w:r w:rsidR="00EE07F6">
        <w:rPr>
          <w:rFonts w:ascii="Times New Roman" w:hAnsi="Times New Roman" w:cs="Times New Roman"/>
          <w:bCs/>
          <w:sz w:val="28"/>
          <w:szCs w:val="28"/>
        </w:rPr>
        <w:t>енций» для учеников и педагогов.</w:t>
      </w:r>
    </w:p>
    <w:p w:rsidR="00EE07F6" w:rsidRDefault="007D1D39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детской одаренности,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исследовательских и коммуникатив</w:t>
      </w:r>
      <w:r w:rsidR="00BA1B7B">
        <w:rPr>
          <w:rFonts w:ascii="Times New Roman" w:hAnsi="Times New Roman" w:cs="Times New Roman"/>
          <w:bCs/>
          <w:sz w:val="28"/>
          <w:szCs w:val="28"/>
        </w:rPr>
        <w:t xml:space="preserve">ных компетентностей обучающихся, включая развитие навыков </w:t>
      </w:r>
      <w:r w:rsidR="00BA1B7B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BA1B7B" w:rsidRPr="00BA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B7B">
        <w:rPr>
          <w:rFonts w:ascii="Times New Roman" w:hAnsi="Times New Roman" w:cs="Times New Roman"/>
          <w:bCs/>
          <w:sz w:val="28"/>
          <w:szCs w:val="28"/>
        </w:rPr>
        <w:t xml:space="preserve">века и новой грамотности. </w:t>
      </w:r>
    </w:p>
    <w:p w:rsidR="00AA0F13" w:rsidRDefault="00AA0F13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доступа к современным и вариативным дополнительным общеобразовательным программам для детей в задачах, релевантных технологиям </w:t>
      </w:r>
      <w:r w:rsidR="00831A9D">
        <w:rPr>
          <w:rFonts w:ascii="Times New Roman" w:hAnsi="Times New Roman" w:cs="Times New Roman"/>
          <w:bCs/>
          <w:sz w:val="28"/>
          <w:szCs w:val="28"/>
        </w:rPr>
        <w:t>цифровой экономики</w:t>
      </w:r>
    </w:p>
    <w:p w:rsidR="00831A9D" w:rsidRDefault="00831A9D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831A9D" w:rsidRDefault="00831A9D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профессиональной компетентности </w:t>
      </w:r>
      <w:r w:rsidR="0082216F">
        <w:rPr>
          <w:rFonts w:ascii="Times New Roman" w:hAnsi="Times New Roman" w:cs="Times New Roman"/>
          <w:bCs/>
          <w:sz w:val="28"/>
          <w:szCs w:val="28"/>
        </w:rPr>
        <w:t xml:space="preserve">педагогов, в том числе в области овладения инновационными образовательными, </w:t>
      </w:r>
      <w:proofErr w:type="spellStart"/>
      <w:r w:rsidR="0082216F">
        <w:rPr>
          <w:rFonts w:ascii="Times New Roman" w:hAnsi="Times New Roman" w:cs="Times New Roman"/>
          <w:bCs/>
          <w:sz w:val="28"/>
          <w:szCs w:val="28"/>
        </w:rPr>
        <w:t>метапред</w:t>
      </w:r>
      <w:r w:rsidR="002047BE">
        <w:rPr>
          <w:rFonts w:ascii="Times New Roman" w:hAnsi="Times New Roman" w:cs="Times New Roman"/>
          <w:bCs/>
          <w:sz w:val="28"/>
          <w:szCs w:val="28"/>
        </w:rPr>
        <w:t>метными</w:t>
      </w:r>
      <w:proofErr w:type="spellEnd"/>
      <w:r w:rsidR="002047BE">
        <w:rPr>
          <w:rFonts w:ascii="Times New Roman" w:hAnsi="Times New Roman" w:cs="Times New Roman"/>
          <w:bCs/>
          <w:sz w:val="28"/>
          <w:szCs w:val="28"/>
        </w:rPr>
        <w:t xml:space="preserve"> технологиями.</w:t>
      </w:r>
    </w:p>
    <w:p w:rsidR="002047BE" w:rsidRDefault="002047BE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учащихся, обучающихся в системе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внешкольного дополнительного образования</w:t>
      </w:r>
      <w:r w:rsidR="00310992">
        <w:rPr>
          <w:rFonts w:ascii="Times New Roman" w:hAnsi="Times New Roman" w:cs="Times New Roman"/>
          <w:bCs/>
          <w:sz w:val="28"/>
          <w:szCs w:val="28"/>
        </w:rPr>
        <w:t>;</w:t>
      </w:r>
      <w:r w:rsidR="00AE046E">
        <w:rPr>
          <w:rFonts w:ascii="Times New Roman" w:hAnsi="Times New Roman" w:cs="Times New Roman"/>
          <w:bCs/>
          <w:sz w:val="28"/>
          <w:szCs w:val="28"/>
        </w:rPr>
        <w:t xml:space="preserve"> рост количества детей,</w:t>
      </w:r>
      <w:r w:rsidR="00141B65">
        <w:rPr>
          <w:rFonts w:ascii="Times New Roman" w:hAnsi="Times New Roman" w:cs="Times New Roman"/>
          <w:bCs/>
          <w:sz w:val="28"/>
          <w:szCs w:val="28"/>
        </w:rPr>
        <w:t xml:space="preserve"> имеющих достижения</w:t>
      </w:r>
      <w:r w:rsidR="00AE046E">
        <w:rPr>
          <w:rFonts w:ascii="Times New Roman" w:hAnsi="Times New Roman" w:cs="Times New Roman"/>
          <w:bCs/>
          <w:sz w:val="28"/>
          <w:szCs w:val="28"/>
        </w:rPr>
        <w:t xml:space="preserve"> в олимпиадах, фестивалях, конкурсах</w:t>
      </w:r>
      <w:r w:rsidR="00E23846">
        <w:rPr>
          <w:rFonts w:ascii="Times New Roman" w:hAnsi="Times New Roman" w:cs="Times New Roman"/>
          <w:bCs/>
          <w:sz w:val="28"/>
          <w:szCs w:val="28"/>
        </w:rPr>
        <w:t xml:space="preserve">, проектах различного уровня как показатель </w:t>
      </w:r>
      <w:r w:rsidR="00141B65">
        <w:rPr>
          <w:rFonts w:ascii="Times New Roman" w:hAnsi="Times New Roman" w:cs="Times New Roman"/>
          <w:bCs/>
          <w:sz w:val="28"/>
          <w:szCs w:val="28"/>
        </w:rPr>
        <w:t>социальной компетентности учащихся.</w:t>
      </w:r>
    </w:p>
    <w:p w:rsidR="00141B65" w:rsidRDefault="00141B65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перечня образовательных возможностей, социально образовательных партнерств.</w:t>
      </w:r>
    </w:p>
    <w:p w:rsidR="00141B65" w:rsidRDefault="00141B65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эффективной профильной системы обучения и развитие проектной деятельности обучающихся</w:t>
      </w:r>
      <w:r w:rsidR="00A655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41B65" w:rsidRPr="00EE07F6" w:rsidRDefault="00141B65" w:rsidP="00EE07F6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141B65" w:rsidRPr="00EE07F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012CD2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04AA" w:rsidRDefault="007304AA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Модернизация и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управленческих и образовательных процессов, документооборота.</w:t>
      </w:r>
    </w:p>
    <w:p w:rsidR="007304AA" w:rsidRDefault="007304AA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Интеграция в образовательном процессе урочной, внеурочной</w:t>
      </w:r>
      <w:r w:rsidR="004D4927">
        <w:rPr>
          <w:rFonts w:ascii="Times New Roman" w:hAnsi="Times New Roman" w:cs="Times New Roman"/>
          <w:bCs/>
          <w:sz w:val="24"/>
          <w:szCs w:val="28"/>
        </w:rPr>
        <w:t xml:space="preserve"> и профориентационной деятельности.</w:t>
      </w:r>
    </w:p>
    <w:p w:rsidR="004D4927" w:rsidRDefault="004D4927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Проведение опросов и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анкетирований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для оценки уровня удовлетворенности услугами школы, существующими в нем процессами.</w:t>
      </w:r>
    </w:p>
    <w:p w:rsidR="004D4927" w:rsidRDefault="00F10DE9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Изучение влияния новых информационных и коммуникационных технологий и форм организации социальных </w:t>
      </w:r>
      <w:r w:rsidR="00C679C2">
        <w:rPr>
          <w:rFonts w:ascii="Times New Roman" w:hAnsi="Times New Roman" w:cs="Times New Roman"/>
          <w:bCs/>
          <w:sz w:val="24"/>
          <w:szCs w:val="28"/>
        </w:rPr>
        <w:t>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C679C2" w:rsidRDefault="005C576C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Организация стажировок и повышение квалификации педагогических работников, обмена опытом.</w:t>
      </w:r>
    </w:p>
    <w:p w:rsidR="005C576C" w:rsidRDefault="005C576C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Обновление материально-технического оснащения школы.</w:t>
      </w:r>
    </w:p>
    <w:p w:rsidR="005C576C" w:rsidRPr="007304AA" w:rsidRDefault="005C576C" w:rsidP="007304AA">
      <w:pPr>
        <w:pStyle w:val="a3"/>
        <w:widowControl w:val="0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Совершенствование системы мониторинга, статистики и оценки качества образования.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CE778E">
        <w:tc>
          <w:tcPr>
            <w:tcW w:w="1282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CE778E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573FC0" w:rsidRDefault="00A701F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нормативные документы, локальные акты</w:t>
            </w:r>
          </w:p>
        </w:tc>
        <w:tc>
          <w:tcPr>
            <w:tcW w:w="1149" w:type="pct"/>
          </w:tcPr>
          <w:p w:rsidR="00E3729D" w:rsidRPr="00573FC0" w:rsidRDefault="00A701F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нормативные документы имеются</w:t>
            </w:r>
          </w:p>
        </w:tc>
        <w:tc>
          <w:tcPr>
            <w:tcW w:w="811" w:type="pct"/>
          </w:tcPr>
          <w:p w:rsidR="00E3729D" w:rsidRPr="00573FC0" w:rsidRDefault="00A701F9" w:rsidP="00A701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локальные акты</w:t>
            </w:r>
          </w:p>
        </w:tc>
        <w:tc>
          <w:tcPr>
            <w:tcW w:w="879" w:type="pct"/>
          </w:tcPr>
          <w:p w:rsidR="00E3729D" w:rsidRPr="00573FC0" w:rsidRDefault="00A701F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рабочей группы</w:t>
            </w:r>
          </w:p>
          <w:p w:rsidR="00A701F9" w:rsidRPr="00573FC0" w:rsidRDefault="00A701F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3729D" w:rsidRPr="0075658D" w:rsidTr="00CE778E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573FC0" w:rsidRDefault="006E66D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оснащенность объектами материально-технической базы</w:t>
            </w:r>
          </w:p>
        </w:tc>
        <w:tc>
          <w:tcPr>
            <w:tcW w:w="1149" w:type="pct"/>
          </w:tcPr>
          <w:p w:rsidR="00E3729D" w:rsidRPr="00573FC0" w:rsidRDefault="006E66D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все кабинеты</w:t>
            </w:r>
          </w:p>
        </w:tc>
        <w:tc>
          <w:tcPr>
            <w:tcW w:w="811" w:type="pct"/>
          </w:tcPr>
          <w:p w:rsidR="00E3729D" w:rsidRPr="00573FC0" w:rsidRDefault="006E66D9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оснащение кабинетов</w:t>
            </w:r>
          </w:p>
        </w:tc>
        <w:tc>
          <w:tcPr>
            <w:tcW w:w="879" w:type="pct"/>
          </w:tcPr>
          <w:p w:rsidR="00A66272" w:rsidRPr="00573FC0" w:rsidRDefault="00A66272" w:rsidP="00A662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05D25" w:rsidRPr="0075658D" w:rsidTr="00CE778E">
        <w:tc>
          <w:tcPr>
            <w:tcW w:w="1282" w:type="pct"/>
            <w:vMerge w:val="restart"/>
          </w:tcPr>
          <w:p w:rsidR="00D05D25" w:rsidRPr="0075658D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 использующие современные педагогические технологии, включая ИКТ</w:t>
            </w:r>
          </w:p>
        </w:tc>
        <w:tc>
          <w:tcPr>
            <w:tcW w:w="1149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811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879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квалификации</w:t>
            </w:r>
          </w:p>
        </w:tc>
      </w:tr>
      <w:tr w:rsidR="00D05D25" w:rsidRPr="0075658D" w:rsidTr="00CE778E">
        <w:tc>
          <w:tcPr>
            <w:tcW w:w="1282" w:type="pct"/>
            <w:vMerge/>
          </w:tcPr>
          <w:p w:rsidR="00D05D25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вакансий в организации</w:t>
            </w:r>
          </w:p>
        </w:tc>
        <w:tc>
          <w:tcPr>
            <w:tcW w:w="1149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811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3F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879" w:type="pct"/>
          </w:tcPr>
          <w:p w:rsidR="00D05D25" w:rsidRPr="00573FC0" w:rsidRDefault="00D05D2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3729D" w:rsidRPr="0075658D" w:rsidTr="00CE778E">
        <w:tc>
          <w:tcPr>
            <w:tcW w:w="1282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607B7C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B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средства</w:t>
            </w:r>
          </w:p>
        </w:tc>
        <w:tc>
          <w:tcPr>
            <w:tcW w:w="1149" w:type="pct"/>
          </w:tcPr>
          <w:p w:rsidR="00E3729D" w:rsidRPr="00607B7C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E778E">
        <w:tc>
          <w:tcPr>
            <w:tcW w:w="1282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573FC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573FC0" w:rsidRDefault="007C3589" w:rsidP="00573FC0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573FC0" w:rsidRDefault="00573FC0" w:rsidP="00573FC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027D7">
        <w:rPr>
          <w:rFonts w:ascii="Times New Roman" w:hAnsi="Times New Roman" w:cs="Times New Roman"/>
          <w:b/>
          <w:bCs/>
          <w:sz w:val="24"/>
          <w:szCs w:val="28"/>
        </w:rPr>
        <w:t>качество образовательного процесса оценивается по следующим показателям:</w:t>
      </w:r>
    </w:p>
    <w:p w:rsidR="00B027D7" w:rsidRDefault="00B027D7" w:rsidP="00B027D7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результативность деятельности согласно Программе развития</w:t>
      </w:r>
    </w:p>
    <w:p w:rsidR="00B027D7" w:rsidRDefault="00B027D7" w:rsidP="00B027D7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продуктивность и результативность Образовательных программ</w:t>
      </w:r>
    </w:p>
    <w:p w:rsidR="00B027D7" w:rsidRDefault="00B027D7" w:rsidP="00B027D7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эффективность механизмов </w:t>
      </w:r>
      <w:r w:rsidR="00DD612C">
        <w:rPr>
          <w:rFonts w:ascii="Times New Roman" w:hAnsi="Times New Roman" w:cs="Times New Roman"/>
          <w:bCs/>
          <w:sz w:val="24"/>
          <w:szCs w:val="28"/>
        </w:rPr>
        <w:t>самооценки, оценки достоинств и недоста</w:t>
      </w:r>
      <w:r w:rsidR="0021682A">
        <w:rPr>
          <w:rFonts w:ascii="Times New Roman" w:hAnsi="Times New Roman" w:cs="Times New Roman"/>
          <w:bCs/>
          <w:sz w:val="24"/>
          <w:szCs w:val="28"/>
        </w:rPr>
        <w:t>тков в учебной, административной и хозяйственной деятельности,</w:t>
      </w:r>
      <w:r w:rsidR="00F8618B">
        <w:rPr>
          <w:rFonts w:ascii="Times New Roman" w:hAnsi="Times New Roman" w:cs="Times New Roman"/>
          <w:bCs/>
          <w:sz w:val="24"/>
          <w:szCs w:val="28"/>
        </w:rPr>
        <w:t xml:space="preserve"> проведение мониторингов, принятие стратегических решений.</w:t>
      </w:r>
    </w:p>
    <w:p w:rsidR="00F8618B" w:rsidRDefault="00F8618B" w:rsidP="00F8618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Качество образовательных достижений оценивается по следующим показателям результаты:</w:t>
      </w:r>
    </w:p>
    <w:p w:rsidR="00F8618B" w:rsidRDefault="00AE34C4" w:rsidP="00AE34C4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государственной (итоговой) аттестации выпускников 11-х и 9-х классов:</w:t>
      </w:r>
    </w:p>
    <w:p w:rsidR="00AE34C4" w:rsidRDefault="00AE34C4" w:rsidP="00AE34C4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промежуточной и текущей аттестации обучающихся</w:t>
      </w:r>
    </w:p>
    <w:p w:rsidR="00AE34C4" w:rsidRDefault="00C132E7" w:rsidP="00C132E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результаты мониторинговых исследований:</w:t>
      </w:r>
    </w:p>
    <w:p w:rsidR="00C132E7" w:rsidRPr="00494451" w:rsidRDefault="00C132E7" w:rsidP="00C132E7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обученности </w:t>
      </w:r>
      <w:r w:rsidR="00494451">
        <w:rPr>
          <w:rFonts w:ascii="Times New Roman" w:hAnsi="Times New Roman" w:cs="Times New Roman"/>
          <w:bCs/>
          <w:sz w:val="24"/>
          <w:szCs w:val="28"/>
        </w:rPr>
        <w:t>и адаптации обучающихся 5-х и 10-х классов.</w:t>
      </w:r>
    </w:p>
    <w:p w:rsidR="00494451" w:rsidRPr="00494451" w:rsidRDefault="00494451" w:rsidP="00C132E7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участие и результативность работы в предметных олимпиадах, конкурсах, соревнованиях, фестивалях.</w:t>
      </w:r>
    </w:p>
    <w:p w:rsidR="00494451" w:rsidRPr="00494451" w:rsidRDefault="00494451" w:rsidP="00C132E7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итогов ВПР.</w:t>
      </w:r>
    </w:p>
    <w:p w:rsidR="00494451" w:rsidRDefault="00494451" w:rsidP="0049445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В качестве индивидуальных</w:t>
      </w:r>
      <w:r w:rsidR="00992BF1">
        <w:rPr>
          <w:rFonts w:ascii="Times New Roman" w:hAnsi="Times New Roman" w:cs="Times New Roman"/>
          <w:b/>
          <w:bCs/>
          <w:sz w:val="24"/>
          <w:szCs w:val="28"/>
        </w:rPr>
        <w:t xml:space="preserve"> образовательных достижений рассматриваются:</w:t>
      </w:r>
    </w:p>
    <w:p w:rsidR="00992BF1" w:rsidRPr="00992BF1" w:rsidRDefault="00992BF1" w:rsidP="00992BF1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образовательные достижения по отдельным предметам и их динамика:</w:t>
      </w:r>
    </w:p>
    <w:p w:rsidR="00992BF1" w:rsidRPr="002C550C" w:rsidRDefault="002C550C" w:rsidP="00992BF1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отношение к учебным предметам:</w:t>
      </w:r>
    </w:p>
    <w:p w:rsidR="002C550C" w:rsidRPr="00FF4843" w:rsidRDefault="002C550C" w:rsidP="00992BF1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удовлетворенность образова</w:t>
      </w:r>
      <w:r w:rsidR="00FF4843">
        <w:rPr>
          <w:rFonts w:ascii="Times New Roman" w:hAnsi="Times New Roman" w:cs="Times New Roman"/>
          <w:bCs/>
          <w:sz w:val="24"/>
          <w:szCs w:val="28"/>
        </w:rPr>
        <w:t>нием:</w:t>
      </w:r>
    </w:p>
    <w:p w:rsidR="00FF4843" w:rsidRPr="00FF4843" w:rsidRDefault="00FF4843" w:rsidP="00992BF1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степень участия в образовательном процессе (активность на уроке, участие во внеурочной деятельности и т.д.)</w:t>
      </w:r>
    </w:p>
    <w:p w:rsidR="00FF4843" w:rsidRDefault="00FF4843" w:rsidP="00FF484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Доступность образования оценивается по следующим </w:t>
      </w:r>
      <w:r w:rsidR="00C33AA6">
        <w:rPr>
          <w:rFonts w:ascii="Times New Roman" w:hAnsi="Times New Roman" w:cs="Times New Roman"/>
          <w:b/>
          <w:bCs/>
          <w:sz w:val="24"/>
          <w:szCs w:val="28"/>
        </w:rPr>
        <w:t>показателям:</w:t>
      </w:r>
    </w:p>
    <w:p w:rsidR="00C33AA6" w:rsidRDefault="00C33AA6" w:rsidP="00C33AA6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система приема обучающихся в школу:</w:t>
      </w:r>
    </w:p>
    <w:p w:rsidR="00C33AA6" w:rsidRDefault="00C33AA6" w:rsidP="00C33AA6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конкурентоспособность школы:</w:t>
      </w:r>
    </w:p>
    <w:p w:rsidR="00C33AA6" w:rsidRDefault="00C33AA6" w:rsidP="00C33AA6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открытость деятельности </w:t>
      </w:r>
      <w:r w:rsidR="00CD427A">
        <w:rPr>
          <w:rFonts w:ascii="Times New Roman" w:hAnsi="Times New Roman" w:cs="Times New Roman"/>
          <w:bCs/>
          <w:sz w:val="24"/>
          <w:szCs w:val="28"/>
        </w:rPr>
        <w:t>школы для родителей и общественных организаций.</w:t>
      </w:r>
    </w:p>
    <w:p w:rsidR="00CD427A" w:rsidRDefault="00CD427A" w:rsidP="00CD427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Профессиональная компетентность педагогов оценивается по следующим показателям:</w:t>
      </w:r>
    </w:p>
    <w:p w:rsidR="00CD427A" w:rsidRPr="007C73A3" w:rsidRDefault="007C73A3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отношение педагога к инновационной работе:</w:t>
      </w:r>
    </w:p>
    <w:p w:rsidR="007C73A3" w:rsidRPr="007C73A3" w:rsidRDefault="007C73A3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активное применение информационных технологий в своей профессиональной деятельности:</w:t>
      </w:r>
    </w:p>
    <w:p w:rsidR="007C73A3" w:rsidRPr="008D5B65" w:rsidRDefault="007C73A3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готовно</w:t>
      </w:r>
      <w:r w:rsidR="002D03D6">
        <w:rPr>
          <w:rFonts w:ascii="Times New Roman" w:hAnsi="Times New Roman" w:cs="Times New Roman"/>
          <w:bCs/>
          <w:sz w:val="24"/>
          <w:szCs w:val="28"/>
        </w:rPr>
        <w:t>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 методических советах, педагогических конференция различных уровней)</w:t>
      </w:r>
    </w:p>
    <w:p w:rsidR="008D5B65" w:rsidRPr="00E57DEA" w:rsidRDefault="008D5B65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знание и использование педагогом современных педагогических методики тех</w:t>
      </w:r>
      <w:r w:rsidR="00E57DEA">
        <w:rPr>
          <w:rFonts w:ascii="Times New Roman" w:hAnsi="Times New Roman" w:cs="Times New Roman"/>
          <w:bCs/>
          <w:sz w:val="24"/>
          <w:szCs w:val="28"/>
        </w:rPr>
        <w:t>нологий:</w:t>
      </w:r>
    </w:p>
    <w:p w:rsidR="00E57DEA" w:rsidRPr="00A67EAF" w:rsidRDefault="00E57DEA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образовательные достижения обучающихся (успевающие на «4»</w:t>
      </w:r>
      <w:r w:rsidR="001B2DD7">
        <w:rPr>
          <w:rFonts w:ascii="Times New Roman" w:hAnsi="Times New Roman" w:cs="Times New Roman"/>
          <w:bCs/>
          <w:sz w:val="24"/>
          <w:szCs w:val="28"/>
        </w:rPr>
        <w:t xml:space="preserve"> и «5»</w:t>
      </w:r>
      <w:r w:rsidR="006C27ED">
        <w:rPr>
          <w:rFonts w:ascii="Times New Roman" w:hAnsi="Times New Roman" w:cs="Times New Roman"/>
          <w:bCs/>
          <w:sz w:val="24"/>
          <w:szCs w:val="28"/>
        </w:rPr>
        <w:t>,</w:t>
      </w:r>
      <w:r w:rsidR="00FA68D6">
        <w:rPr>
          <w:rFonts w:ascii="Times New Roman" w:hAnsi="Times New Roman" w:cs="Times New Roman"/>
          <w:bCs/>
          <w:sz w:val="24"/>
          <w:szCs w:val="28"/>
        </w:rPr>
        <w:t xml:space="preserve"> отличники, медалисты, </w:t>
      </w:r>
      <w:r w:rsidR="00A67EAF">
        <w:rPr>
          <w:rFonts w:ascii="Times New Roman" w:hAnsi="Times New Roman" w:cs="Times New Roman"/>
          <w:bCs/>
          <w:sz w:val="24"/>
          <w:szCs w:val="28"/>
        </w:rPr>
        <w:t>победители олимпиад, конкурсов, смотров, фестивалей</w:t>
      </w:r>
      <w:r>
        <w:rPr>
          <w:rFonts w:ascii="Times New Roman" w:hAnsi="Times New Roman" w:cs="Times New Roman"/>
          <w:bCs/>
          <w:sz w:val="24"/>
          <w:szCs w:val="28"/>
        </w:rPr>
        <w:t>)</w:t>
      </w:r>
      <w:r w:rsidR="00A67EAF">
        <w:rPr>
          <w:rFonts w:ascii="Times New Roman" w:hAnsi="Times New Roman" w:cs="Times New Roman"/>
          <w:bCs/>
          <w:sz w:val="24"/>
          <w:szCs w:val="28"/>
        </w:rPr>
        <w:t>:</w:t>
      </w:r>
    </w:p>
    <w:p w:rsidR="00A67EAF" w:rsidRPr="00A67EAF" w:rsidRDefault="00A67EAF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организация качественной работы с «резервом качества знаний»:</w:t>
      </w:r>
    </w:p>
    <w:p w:rsidR="00A67EAF" w:rsidRPr="00AF7CDD" w:rsidRDefault="00A67EAF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участие педагога в качестве </w:t>
      </w:r>
      <w:r w:rsidR="00AF7CDD">
        <w:rPr>
          <w:rFonts w:ascii="Times New Roman" w:hAnsi="Times New Roman" w:cs="Times New Roman"/>
          <w:bCs/>
          <w:sz w:val="24"/>
          <w:szCs w:val="28"/>
        </w:rPr>
        <w:t>эксперта ГИА, аттестационной комиссии, жюри и т.д.:</w:t>
      </w:r>
    </w:p>
    <w:p w:rsidR="00AF7CDD" w:rsidRPr="00AF7CDD" w:rsidRDefault="00AF7CDD" w:rsidP="007C73A3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Личные достижения в профессиональных конкурсах разных уровней.</w:t>
      </w:r>
    </w:p>
    <w:p w:rsidR="00AF7CDD" w:rsidRDefault="001F2E7C" w:rsidP="001F2E7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Качество материально-технического обеспечения образовательного процесса оценивается по следующим показателям:</w:t>
      </w:r>
    </w:p>
    <w:p w:rsidR="001F2E7C" w:rsidRDefault="001F2E7C" w:rsidP="001F2E7C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наличие и в перспективе расширение, а также обновление мультимедийной и инт</w:t>
      </w:r>
      <w:r w:rsidR="00A76117">
        <w:rPr>
          <w:rFonts w:ascii="Times New Roman" w:hAnsi="Times New Roman" w:cs="Times New Roman"/>
          <w:bCs/>
          <w:sz w:val="24"/>
          <w:szCs w:val="28"/>
        </w:rPr>
        <w:t>ерактивной техники:</w:t>
      </w:r>
    </w:p>
    <w:p w:rsidR="00A76117" w:rsidRDefault="00A76117" w:rsidP="001F2E7C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программно-информационное обеспечение, наличие</w:t>
      </w:r>
      <w:r w:rsidR="0039609B">
        <w:rPr>
          <w:rFonts w:ascii="Times New Roman" w:hAnsi="Times New Roman" w:cs="Times New Roman"/>
          <w:bCs/>
          <w:sz w:val="24"/>
          <w:szCs w:val="28"/>
        </w:rPr>
        <w:t xml:space="preserve"> и эффективность использования и</w:t>
      </w:r>
      <w:r>
        <w:rPr>
          <w:rFonts w:ascii="Times New Roman" w:hAnsi="Times New Roman" w:cs="Times New Roman"/>
          <w:bCs/>
          <w:sz w:val="24"/>
          <w:szCs w:val="28"/>
        </w:rPr>
        <w:t xml:space="preserve">нтернет-ресурсов </w:t>
      </w:r>
      <w:r w:rsidR="0039609B">
        <w:rPr>
          <w:rFonts w:ascii="Times New Roman" w:hAnsi="Times New Roman" w:cs="Times New Roman"/>
          <w:bCs/>
          <w:sz w:val="24"/>
          <w:szCs w:val="28"/>
        </w:rPr>
        <w:t>в учебном процессе:</w:t>
      </w:r>
    </w:p>
    <w:p w:rsidR="0039609B" w:rsidRDefault="0039609B" w:rsidP="001F2E7C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оснащенность учебных кабинетов современным оборудование, средствами обучени</w:t>
      </w:r>
      <w:r w:rsidR="008A4BD5">
        <w:rPr>
          <w:rFonts w:ascii="Times New Roman" w:hAnsi="Times New Roman" w:cs="Times New Roman"/>
          <w:bCs/>
          <w:sz w:val="24"/>
          <w:szCs w:val="28"/>
        </w:rPr>
        <w:t>я и мебелью</w:t>
      </w:r>
    </w:p>
    <w:p w:rsidR="008A4BD5" w:rsidRDefault="008A4BD5" w:rsidP="008A4BD5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обеспечение методической и учебной литературой.</w:t>
      </w:r>
    </w:p>
    <w:p w:rsidR="008A4BD5" w:rsidRDefault="008A4BD5" w:rsidP="008A4BD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Комфортность обучения оценивается по следующим показателям:</w:t>
      </w:r>
    </w:p>
    <w:p w:rsidR="008A4BD5" w:rsidRPr="00FD03C1" w:rsidRDefault="005E4315" w:rsidP="005E4315">
      <w:pPr>
        <w:pStyle w:val="a3"/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D03C1">
        <w:rPr>
          <w:rFonts w:ascii="Times New Roman" w:hAnsi="Times New Roman" w:cs="Times New Roman"/>
          <w:bCs/>
          <w:sz w:val="24"/>
          <w:szCs w:val="28"/>
        </w:rPr>
        <w:t>соблюдение требований охраны труда, осуществление контроля за их выполнением</w:t>
      </w:r>
    </w:p>
    <w:p w:rsidR="005E4315" w:rsidRPr="00FD03C1" w:rsidRDefault="00E81FC6" w:rsidP="005E4315">
      <w:pPr>
        <w:pStyle w:val="a3"/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D03C1">
        <w:rPr>
          <w:rFonts w:ascii="Times New Roman" w:hAnsi="Times New Roman" w:cs="Times New Roman"/>
          <w:bCs/>
          <w:sz w:val="24"/>
          <w:szCs w:val="28"/>
        </w:rPr>
        <w:t>в соответствии с нормативными документами:</w:t>
      </w:r>
    </w:p>
    <w:p w:rsidR="00E81FC6" w:rsidRDefault="00E81FC6" w:rsidP="005E4315">
      <w:pPr>
        <w:pStyle w:val="a3"/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D03C1">
        <w:rPr>
          <w:rFonts w:ascii="Times New Roman" w:hAnsi="Times New Roman" w:cs="Times New Roman"/>
          <w:bCs/>
          <w:sz w:val="24"/>
          <w:szCs w:val="28"/>
        </w:rPr>
        <w:t>соответствие условий обучения (размещение, земельный участок, здание, оборудования, помещений, воздушно-тепловой режим, искусственное и естественное освещение)</w:t>
      </w:r>
    </w:p>
    <w:p w:rsidR="00FD03C1" w:rsidRDefault="00FD03C1" w:rsidP="00FD03C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Качество финансово-экономической деятельности оценивается по следующим пока</w:t>
      </w:r>
      <w:r w:rsidR="005706B5">
        <w:rPr>
          <w:rFonts w:ascii="Times New Roman" w:hAnsi="Times New Roman" w:cs="Times New Roman"/>
          <w:b/>
          <w:bCs/>
          <w:sz w:val="24"/>
          <w:szCs w:val="28"/>
        </w:rPr>
        <w:t>зателям:</w:t>
      </w:r>
    </w:p>
    <w:p w:rsidR="005706B5" w:rsidRDefault="005706B5" w:rsidP="005706B5">
      <w:pPr>
        <w:pStyle w:val="a3"/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объективность расстановки кадров (анализ штатного расписания)</w:t>
      </w:r>
    </w:p>
    <w:p w:rsidR="005706B5" w:rsidRDefault="002B1C9D" w:rsidP="005706B5">
      <w:pPr>
        <w:pStyle w:val="a3"/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наполняемость классов</w:t>
      </w:r>
    </w:p>
    <w:p w:rsidR="002B1C9D" w:rsidRDefault="002B1C9D" w:rsidP="005706B5">
      <w:pPr>
        <w:pStyle w:val="a3"/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продуктивность использования</w:t>
      </w:r>
      <w:r w:rsidR="00406124">
        <w:rPr>
          <w:rFonts w:ascii="Times New Roman" w:hAnsi="Times New Roman" w:cs="Times New Roman"/>
          <w:bCs/>
          <w:sz w:val="24"/>
          <w:szCs w:val="28"/>
        </w:rPr>
        <w:t xml:space="preserve"> расходной части сметы по бюджетным ассигнованиям на финансовый год</w:t>
      </w:r>
    </w:p>
    <w:p w:rsidR="00406124" w:rsidRPr="005706B5" w:rsidRDefault="00406124" w:rsidP="005706B5">
      <w:pPr>
        <w:pStyle w:val="a3"/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объективность управлен</w:t>
      </w:r>
      <w:r w:rsidR="00EE0B7C">
        <w:rPr>
          <w:rFonts w:ascii="Times New Roman" w:hAnsi="Times New Roman" w:cs="Times New Roman"/>
          <w:bCs/>
          <w:sz w:val="24"/>
          <w:szCs w:val="28"/>
        </w:rPr>
        <w:t>ческих решений, принятых по актам проверок и обследований финансово-хозяйственной деятельности вышестоящими и другими</w:t>
      </w:r>
      <w:r w:rsidR="009E0672">
        <w:rPr>
          <w:rFonts w:ascii="Times New Roman" w:hAnsi="Times New Roman" w:cs="Times New Roman"/>
          <w:bCs/>
          <w:sz w:val="24"/>
          <w:szCs w:val="28"/>
        </w:rPr>
        <w:t xml:space="preserve"> организациями</w:t>
      </w:r>
    </w:p>
    <w:p w:rsidR="00FD03C1" w:rsidRPr="00FD03C1" w:rsidRDefault="00FD03C1" w:rsidP="00FD03C1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CE778E">
        <w:tc>
          <w:tcPr>
            <w:tcW w:w="1488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E778E">
        <w:tc>
          <w:tcPr>
            <w:tcW w:w="1488" w:type="pct"/>
          </w:tcPr>
          <w:p w:rsidR="0064756B" w:rsidRPr="0075658D" w:rsidRDefault="009E0672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результатов самодиагностики школы</w:t>
            </w:r>
            <w:r w:rsidR="0064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</w:tcPr>
          <w:p w:rsidR="00E3729D" w:rsidRDefault="00AD3757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результатах </w:t>
            </w:r>
            <w:r w:rsidR="0044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самодиагностики.</w:t>
            </w:r>
          </w:p>
          <w:p w:rsidR="0044765A" w:rsidRPr="0075658D" w:rsidRDefault="0044765A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  <w:tc>
          <w:tcPr>
            <w:tcW w:w="2024" w:type="pct"/>
          </w:tcPr>
          <w:p w:rsidR="00E3729D" w:rsidRPr="0075658D" w:rsidRDefault="00ED08B0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56B" w:rsidRPr="0075658D" w:rsidTr="00CE778E">
        <w:tc>
          <w:tcPr>
            <w:tcW w:w="1488" w:type="pct"/>
          </w:tcPr>
          <w:p w:rsidR="0064756B" w:rsidRDefault="0064756B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управленческого трека развития школы.</w:t>
            </w:r>
          </w:p>
        </w:tc>
        <w:tc>
          <w:tcPr>
            <w:tcW w:w="1488" w:type="pct"/>
          </w:tcPr>
          <w:p w:rsidR="0064756B" w:rsidRPr="0075658D" w:rsidRDefault="0044765A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дорожной карты.</w:t>
            </w:r>
          </w:p>
        </w:tc>
        <w:tc>
          <w:tcPr>
            <w:tcW w:w="2024" w:type="pct"/>
          </w:tcPr>
          <w:p w:rsidR="0064756B" w:rsidRPr="0075658D" w:rsidRDefault="00ED08B0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56B" w:rsidRPr="0075658D" w:rsidTr="00CE778E">
        <w:tc>
          <w:tcPr>
            <w:tcW w:w="1488" w:type="pct"/>
          </w:tcPr>
          <w:p w:rsidR="0064756B" w:rsidRDefault="0064756B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условий перехода на следующий уровень с учетом восьми магистральных направлений развития.</w:t>
            </w:r>
          </w:p>
        </w:tc>
        <w:tc>
          <w:tcPr>
            <w:tcW w:w="1488" w:type="pct"/>
          </w:tcPr>
          <w:p w:rsidR="0064756B" w:rsidRPr="0075658D" w:rsidRDefault="0044765A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программ, графика оценочных процедур,</w:t>
            </w:r>
            <w:r w:rsidR="00EA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индивидуальных программ развития и наставничества.</w:t>
            </w:r>
          </w:p>
        </w:tc>
        <w:tc>
          <w:tcPr>
            <w:tcW w:w="2024" w:type="pct"/>
          </w:tcPr>
          <w:p w:rsidR="0064756B" w:rsidRPr="0075658D" w:rsidRDefault="00ED08B0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рабочие программы по каждому предмету</w:t>
            </w:r>
          </w:p>
        </w:tc>
      </w:tr>
      <w:tr w:rsidR="0064756B" w:rsidRPr="0075658D" w:rsidTr="00CE778E">
        <w:tc>
          <w:tcPr>
            <w:tcW w:w="1488" w:type="pct"/>
          </w:tcPr>
          <w:p w:rsidR="0064756B" w:rsidRDefault="0062687A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 </w:t>
            </w:r>
            <w:r w:rsidR="00AD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нацеленностью на достижение планируемых образовательных результатов.</w:t>
            </w:r>
          </w:p>
        </w:tc>
        <w:tc>
          <w:tcPr>
            <w:tcW w:w="1488" w:type="pct"/>
          </w:tcPr>
          <w:p w:rsidR="0064756B" w:rsidRDefault="00EA12A0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«дефицитных» запросов педагогов и руководителей, построение </w:t>
            </w:r>
            <w:r w:rsidR="0095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и развивающих индивидуальных маршрутов.</w:t>
            </w:r>
          </w:p>
          <w:p w:rsidR="009552E1" w:rsidRPr="0075658D" w:rsidRDefault="009552E1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D08B0" w:rsidRPr="0075658D" w:rsidRDefault="00ED08B0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и развивающие индивидуальные маршруты для педагогов, испытывающих трудности.</w:t>
            </w:r>
          </w:p>
        </w:tc>
      </w:tr>
      <w:tr w:rsidR="0064756B" w:rsidRPr="0075658D" w:rsidTr="00CE778E">
        <w:tc>
          <w:tcPr>
            <w:tcW w:w="1488" w:type="pct"/>
          </w:tcPr>
          <w:p w:rsidR="0064756B" w:rsidRDefault="00AD3757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предметно-пространственной среды.</w:t>
            </w:r>
          </w:p>
        </w:tc>
        <w:tc>
          <w:tcPr>
            <w:tcW w:w="1488" w:type="pct"/>
          </w:tcPr>
          <w:p w:rsidR="0064756B" w:rsidRPr="0075658D" w:rsidRDefault="009552E1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Пройдены КПК повышены компетенции.</w:t>
            </w:r>
          </w:p>
        </w:tc>
        <w:tc>
          <w:tcPr>
            <w:tcW w:w="2024" w:type="pct"/>
          </w:tcPr>
          <w:p w:rsidR="0064756B" w:rsidRPr="0075658D" w:rsidRDefault="008E52B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педагогов прошли КПК</w:t>
            </w:r>
          </w:p>
        </w:tc>
      </w:tr>
      <w:tr w:rsidR="0064756B" w:rsidRPr="0075658D" w:rsidTr="00CE778E">
        <w:tc>
          <w:tcPr>
            <w:tcW w:w="1488" w:type="pct"/>
          </w:tcPr>
          <w:p w:rsidR="0064756B" w:rsidRDefault="00AD3757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Добиться активного участия педагогов в профессиональных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канкурсах</w:t>
            </w:r>
            <w:proofErr w:type="spellEnd"/>
          </w:p>
        </w:tc>
        <w:tc>
          <w:tcPr>
            <w:tcW w:w="1488" w:type="pct"/>
          </w:tcPr>
          <w:p w:rsidR="0064756B" w:rsidRPr="0075658D" w:rsidRDefault="00C509AF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 педагогов принимают участие в профессиональных конкурсах</w:t>
            </w:r>
          </w:p>
        </w:tc>
        <w:tc>
          <w:tcPr>
            <w:tcW w:w="2024" w:type="pct"/>
          </w:tcPr>
          <w:p w:rsidR="0064756B" w:rsidRPr="0075658D" w:rsidRDefault="008E52B5" w:rsidP="00CE77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2-3-х педагогов ежегодно принимают участие в конкурсах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15"/>
        <w:gridCol w:w="5400"/>
        <w:gridCol w:w="2880"/>
        <w:gridCol w:w="2160"/>
        <w:gridCol w:w="3971"/>
      </w:tblGrid>
      <w:tr w:rsidR="000E7BBF" w:rsidTr="00993ABE">
        <w:tc>
          <w:tcPr>
            <w:tcW w:w="715" w:type="dxa"/>
            <w:vAlign w:val="center"/>
          </w:tcPr>
          <w:p w:rsidR="000E7BBF" w:rsidRPr="00993ABE" w:rsidRDefault="00A71617" w:rsidP="00A716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400" w:type="dxa"/>
            <w:vAlign w:val="center"/>
          </w:tcPr>
          <w:p w:rsidR="000E7BBF" w:rsidRPr="00993ABE" w:rsidRDefault="00A71617" w:rsidP="00A716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2880" w:type="dxa"/>
            <w:vAlign w:val="center"/>
          </w:tcPr>
          <w:p w:rsidR="000E7BBF" w:rsidRPr="00993ABE" w:rsidRDefault="00A71617" w:rsidP="00A716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Ответственный исполнитель</w:t>
            </w:r>
          </w:p>
          <w:p w:rsidR="00A71617" w:rsidRPr="00993ABE" w:rsidRDefault="00A71617" w:rsidP="00A716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(ФИО, должность)</w:t>
            </w:r>
          </w:p>
        </w:tc>
        <w:tc>
          <w:tcPr>
            <w:tcW w:w="2160" w:type="dxa"/>
            <w:vAlign w:val="center"/>
          </w:tcPr>
          <w:p w:rsidR="000E7BBF" w:rsidRPr="00993ABE" w:rsidRDefault="00993ABE" w:rsidP="00A716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3971" w:type="dxa"/>
            <w:vAlign w:val="center"/>
          </w:tcPr>
          <w:p w:rsidR="000E7BBF" w:rsidRPr="00993ABE" w:rsidRDefault="00993ABE" w:rsidP="00A716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3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Ожидаемые результаты</w:t>
            </w:r>
          </w:p>
        </w:tc>
      </w:tr>
      <w:tr w:rsidR="000E7BBF" w:rsidTr="00A71617">
        <w:tc>
          <w:tcPr>
            <w:tcW w:w="15126" w:type="dxa"/>
            <w:gridSpan w:val="5"/>
            <w:vAlign w:val="center"/>
          </w:tcPr>
          <w:p w:rsidR="000E7BBF" w:rsidRPr="00B4508F" w:rsidRDefault="00B4508F" w:rsidP="00B4508F">
            <w:pPr>
              <w:pStyle w:val="a3"/>
              <w:widowControl w:val="0"/>
              <w:numPr>
                <w:ilvl w:val="2"/>
                <w:numId w:val="5"/>
              </w:numPr>
              <w:spacing w:line="276" w:lineRule="auto"/>
              <w:ind w:hanging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Аналитико-прогностический этап</w:t>
            </w:r>
          </w:p>
        </w:tc>
      </w:tr>
      <w:tr w:rsidR="001E0107" w:rsidTr="00993ABE">
        <w:tc>
          <w:tcPr>
            <w:tcW w:w="715" w:type="dxa"/>
            <w:vAlign w:val="center"/>
          </w:tcPr>
          <w:p w:rsidR="001E0107" w:rsidRPr="00993ABE" w:rsidRDefault="00B4508F" w:rsidP="00087A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vAlign w:val="center"/>
          </w:tcPr>
          <w:p w:rsidR="001E0107" w:rsidRPr="00993ABE" w:rsidRDefault="00B4508F" w:rsidP="00087A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самодиагностики готовности общеобразовательной организации к реализации проекта </w:t>
            </w:r>
            <w:r w:rsidR="00D6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2880" w:type="dxa"/>
            <w:vAlign w:val="center"/>
          </w:tcPr>
          <w:p w:rsidR="001E0107" w:rsidRPr="00993ABE" w:rsidRDefault="00D60691" w:rsidP="002608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vAlign w:val="center"/>
          </w:tcPr>
          <w:p w:rsidR="001E0107" w:rsidRPr="00993ABE" w:rsidRDefault="001E0107" w:rsidP="00087A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1E0107" w:rsidRPr="00993ABE" w:rsidRDefault="00247EAE" w:rsidP="00087A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готовности общеобразовательной организации к реализации проекта «Школа Минпросвещения России»</w:t>
            </w:r>
            <w:r w:rsidR="0008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выявление зон развития по направлениям</w:t>
            </w:r>
          </w:p>
        </w:tc>
      </w:tr>
      <w:tr w:rsidR="00591180" w:rsidTr="00BD560B">
        <w:tc>
          <w:tcPr>
            <w:tcW w:w="715" w:type="dxa"/>
            <w:vAlign w:val="center"/>
          </w:tcPr>
          <w:p w:rsidR="00591180" w:rsidRPr="00993ABE" w:rsidRDefault="00591180" w:rsidP="005911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vAlign w:val="center"/>
          </w:tcPr>
          <w:p w:rsidR="00591180" w:rsidRPr="00993ABE" w:rsidRDefault="00591180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2880" w:type="dxa"/>
          </w:tcPr>
          <w:p w:rsidR="00591180" w:rsidRDefault="00591180" w:rsidP="002608F5">
            <w:pPr>
              <w:jc w:val="center"/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vAlign w:val="center"/>
          </w:tcPr>
          <w:p w:rsidR="00591180" w:rsidRPr="00993ABE" w:rsidRDefault="00591180" w:rsidP="005911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591180" w:rsidRPr="00993ABE" w:rsidRDefault="00591180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рабочая группа</w:t>
            </w:r>
          </w:p>
        </w:tc>
      </w:tr>
      <w:tr w:rsidR="00591180" w:rsidTr="00BD560B">
        <w:tc>
          <w:tcPr>
            <w:tcW w:w="715" w:type="dxa"/>
            <w:vAlign w:val="center"/>
          </w:tcPr>
          <w:p w:rsidR="00591180" w:rsidRPr="00993ABE" w:rsidRDefault="00591180" w:rsidP="005911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vAlign w:val="center"/>
          </w:tcPr>
          <w:p w:rsidR="00591180" w:rsidRPr="00993ABE" w:rsidRDefault="00591180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самоанализа, выявление дефицитов и составление чек-листа по их устранению, обсуждение на собеседовании с представителями департамента образования администрации города</w:t>
            </w:r>
          </w:p>
        </w:tc>
        <w:tc>
          <w:tcPr>
            <w:tcW w:w="2880" w:type="dxa"/>
          </w:tcPr>
          <w:p w:rsidR="00591180" w:rsidRDefault="00591180" w:rsidP="002608F5">
            <w:pPr>
              <w:jc w:val="center"/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vAlign w:val="center"/>
          </w:tcPr>
          <w:p w:rsidR="00591180" w:rsidRPr="00993ABE" w:rsidRDefault="00591180" w:rsidP="005911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591180" w:rsidRPr="00993ABE" w:rsidRDefault="00591180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E4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чек-листа по устранению проблемных зон для перехода на следующий уровень в проекте </w:t>
            </w:r>
          </w:p>
        </w:tc>
      </w:tr>
      <w:tr w:rsidR="00591180" w:rsidTr="00BD560B">
        <w:tc>
          <w:tcPr>
            <w:tcW w:w="715" w:type="dxa"/>
            <w:vAlign w:val="center"/>
          </w:tcPr>
          <w:p w:rsidR="00591180" w:rsidRPr="00993ABE" w:rsidRDefault="00591180" w:rsidP="005911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vAlign w:val="center"/>
          </w:tcPr>
          <w:p w:rsidR="00591180" w:rsidRPr="00993ABE" w:rsidRDefault="00372F86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дорожной карты по реализации проекта «Школа Минпросвещения России»</w:t>
            </w:r>
          </w:p>
        </w:tc>
        <w:tc>
          <w:tcPr>
            <w:tcW w:w="2880" w:type="dxa"/>
          </w:tcPr>
          <w:p w:rsidR="00591180" w:rsidRDefault="00591180" w:rsidP="002608F5">
            <w:pPr>
              <w:jc w:val="center"/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vAlign w:val="center"/>
          </w:tcPr>
          <w:p w:rsidR="00591180" w:rsidRPr="00993ABE" w:rsidRDefault="00591180" w:rsidP="005911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0F602C" w:rsidRPr="00993ABE" w:rsidRDefault="000F602C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дорожная карта</w:t>
            </w:r>
          </w:p>
        </w:tc>
      </w:tr>
      <w:tr w:rsidR="00591180" w:rsidTr="00BD560B">
        <w:tc>
          <w:tcPr>
            <w:tcW w:w="715" w:type="dxa"/>
            <w:vAlign w:val="center"/>
          </w:tcPr>
          <w:p w:rsidR="00591180" w:rsidRPr="00993ABE" w:rsidRDefault="00591180" w:rsidP="005911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vAlign w:val="center"/>
          </w:tcPr>
          <w:p w:rsidR="00591180" w:rsidRPr="00993ABE" w:rsidRDefault="000F602C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программу развития </w:t>
            </w:r>
          </w:p>
        </w:tc>
        <w:tc>
          <w:tcPr>
            <w:tcW w:w="2880" w:type="dxa"/>
          </w:tcPr>
          <w:p w:rsidR="00591180" w:rsidRDefault="00591180" w:rsidP="002608F5">
            <w:pPr>
              <w:jc w:val="center"/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vAlign w:val="center"/>
          </w:tcPr>
          <w:p w:rsidR="00591180" w:rsidRPr="00993ABE" w:rsidRDefault="00591180" w:rsidP="005911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591180" w:rsidRPr="00993ABE" w:rsidRDefault="002608F5" w:rsidP="005911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Обновлена программа развития школы с учетом направлений реализации проекта «Школа Минпросвещения России»</w:t>
            </w:r>
          </w:p>
        </w:tc>
      </w:tr>
      <w:tr w:rsidR="00C772C3" w:rsidTr="00BD560B">
        <w:tc>
          <w:tcPr>
            <w:tcW w:w="15126" w:type="dxa"/>
            <w:gridSpan w:val="5"/>
            <w:vAlign w:val="center"/>
          </w:tcPr>
          <w:p w:rsidR="00C772C3" w:rsidRPr="00C772C3" w:rsidRDefault="00C772C3" w:rsidP="00E37F3C">
            <w:pPr>
              <w:pStyle w:val="a3"/>
              <w:widowControl w:val="0"/>
              <w:numPr>
                <w:ilvl w:val="2"/>
                <w:numId w:val="5"/>
              </w:numPr>
              <w:ind w:hanging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реализации проекта «Школа Минпросвещения России»</w:t>
            </w:r>
          </w:p>
        </w:tc>
      </w:tr>
      <w:tr w:rsidR="00C772C3" w:rsidTr="00BD560B">
        <w:tc>
          <w:tcPr>
            <w:tcW w:w="15126" w:type="dxa"/>
            <w:gridSpan w:val="5"/>
            <w:vAlign w:val="center"/>
          </w:tcPr>
          <w:p w:rsidR="00C772C3" w:rsidRDefault="00E37F3C" w:rsidP="00E37F3C">
            <w:pPr>
              <w:pStyle w:val="a3"/>
              <w:widowControl w:val="0"/>
              <w:numPr>
                <w:ilvl w:val="3"/>
                <w:numId w:val="5"/>
              </w:numPr>
              <w:tabs>
                <w:tab w:val="clear" w:pos="2880"/>
              </w:tabs>
              <w:ind w:left="-120"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Критерий: </w:t>
            </w:r>
            <w:r w:rsidR="00595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ЗНАНИЕ </w:t>
            </w:r>
          </w:p>
          <w:p w:rsidR="0059502C" w:rsidRPr="0059502C" w:rsidRDefault="0059502C" w:rsidP="00595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результатам самодиагностики по состоянию на ноябрь 2024 года 33 баллов</w:t>
            </w:r>
            <w:r w:rsidR="00A04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планируемое значение 40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E0107" w:rsidTr="00993ABE">
        <w:tc>
          <w:tcPr>
            <w:tcW w:w="715" w:type="dxa"/>
            <w:vAlign w:val="center"/>
          </w:tcPr>
          <w:p w:rsidR="001E0107" w:rsidRPr="00AE27FF" w:rsidRDefault="00AE27FF" w:rsidP="00087A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00" w:type="dxa"/>
            <w:vAlign w:val="center"/>
          </w:tcPr>
          <w:p w:rsidR="001E0107" w:rsidRPr="00AE27FF" w:rsidRDefault="00AE27FF" w:rsidP="00AE27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</w:t>
            </w:r>
            <w:r w:rsidR="0031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 меры по устранению дефицитов, выявленных в ходе диагностики</w:t>
            </w:r>
          </w:p>
        </w:tc>
        <w:tc>
          <w:tcPr>
            <w:tcW w:w="2880" w:type="dxa"/>
            <w:vAlign w:val="center"/>
          </w:tcPr>
          <w:p w:rsidR="001E0107" w:rsidRDefault="00310E4A" w:rsidP="00087A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310E4A" w:rsidRPr="00310E4A" w:rsidRDefault="00310E4A" w:rsidP="00087A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(ФИО, должность)</w:t>
            </w:r>
          </w:p>
        </w:tc>
        <w:tc>
          <w:tcPr>
            <w:tcW w:w="2160" w:type="dxa"/>
            <w:vAlign w:val="center"/>
          </w:tcPr>
          <w:p w:rsidR="001E0107" w:rsidRPr="00310E4A" w:rsidRDefault="00310E4A" w:rsidP="00087A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Плановый срок устранения дефицитов</w:t>
            </w:r>
          </w:p>
        </w:tc>
        <w:tc>
          <w:tcPr>
            <w:tcW w:w="3971" w:type="dxa"/>
            <w:vAlign w:val="center"/>
          </w:tcPr>
          <w:p w:rsidR="001E0107" w:rsidRPr="00310E4A" w:rsidRDefault="00310E4A" w:rsidP="00310E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Реализованные меры по устранению выявленных дефицитов</w:t>
            </w:r>
          </w:p>
        </w:tc>
      </w:tr>
      <w:tr w:rsidR="005E4A73" w:rsidTr="00D76796">
        <w:tc>
          <w:tcPr>
            <w:tcW w:w="715" w:type="dxa"/>
            <w:vAlign w:val="center"/>
          </w:tcPr>
          <w:p w:rsidR="005E4A73" w:rsidRPr="00993ABE" w:rsidRDefault="005E4A73" w:rsidP="005E4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400" w:type="dxa"/>
            <w:vAlign w:val="center"/>
          </w:tcPr>
          <w:p w:rsidR="005E4A73" w:rsidRPr="00993ABE" w:rsidRDefault="005E4A73" w:rsidP="00D767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уровень организационно- педагогических компетенций педагогических работников</w:t>
            </w:r>
            <w:r w:rsidR="0066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общеобразовательной организации по обеспечению доступности и качества образования обучающихся с ОВЗ, с инвалидностью</w:t>
            </w:r>
          </w:p>
        </w:tc>
        <w:tc>
          <w:tcPr>
            <w:tcW w:w="2880" w:type="dxa"/>
            <w:vAlign w:val="center"/>
          </w:tcPr>
          <w:p w:rsidR="005E4A73" w:rsidRDefault="005E4A73" w:rsidP="00D76796">
            <w:pPr>
              <w:jc w:val="center"/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vAlign w:val="center"/>
          </w:tcPr>
          <w:p w:rsidR="005E4A73" w:rsidRPr="00993ABE" w:rsidRDefault="00D76796" w:rsidP="00D767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971" w:type="dxa"/>
            <w:vAlign w:val="center"/>
          </w:tcPr>
          <w:p w:rsidR="005E4A73" w:rsidRPr="00993ABE" w:rsidRDefault="00D76796" w:rsidP="00D767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 уровень организационно-педагогических работников</w:t>
            </w:r>
            <w:r w:rsidR="00D3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общеобразовательной организации по обеспечению доступности и качества образования обучающихся с ОВЗ, с инвалидностью</w:t>
            </w:r>
          </w:p>
        </w:tc>
      </w:tr>
      <w:tr w:rsidR="003644A9" w:rsidTr="003644A9">
        <w:tc>
          <w:tcPr>
            <w:tcW w:w="15126" w:type="dxa"/>
            <w:gridSpan w:val="5"/>
            <w:vAlign w:val="center"/>
          </w:tcPr>
          <w:p w:rsidR="003644A9" w:rsidRPr="00700DE7" w:rsidRDefault="00700DE7" w:rsidP="00700DE7">
            <w:pPr>
              <w:widowControl w:val="0"/>
              <w:ind w:lef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872357" w:rsidRPr="00700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430D9" w:rsidRPr="00700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ритерий</w:t>
            </w:r>
            <w:r w:rsidR="00872357" w:rsidRPr="00700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ВОСПИТАНИЕ</w:t>
            </w:r>
          </w:p>
          <w:p w:rsidR="00700DE7" w:rsidRPr="00700DE7" w:rsidRDefault="00700DE7" w:rsidP="00700DE7">
            <w:pPr>
              <w:ind w:left="420"/>
              <w:jc w:val="center"/>
              <w:rPr>
                <w:rFonts w:ascii="Times New Roman" w:hAnsi="Times New Roman" w:cs="Times New Roman"/>
                <w:b/>
              </w:rPr>
            </w:pPr>
            <w:r w:rsidRPr="00700DE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по результатам самодиагностики по состоянию на ноябрь 2024 года</w:t>
            </w:r>
            <w:r w:rsidR="00F071C7">
              <w:rPr>
                <w:rFonts w:ascii="Times New Roman" w:hAnsi="Times New Roman" w:cs="Times New Roman"/>
                <w:b/>
              </w:rPr>
              <w:t xml:space="preserve"> 15 баллов, планируемое значение 20 баллов</w:t>
            </w:r>
            <w:r w:rsidRPr="00700DE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E4A73" w:rsidTr="00D76796">
        <w:tc>
          <w:tcPr>
            <w:tcW w:w="715" w:type="dxa"/>
            <w:vAlign w:val="center"/>
          </w:tcPr>
          <w:p w:rsidR="005E4A73" w:rsidRPr="00993ABE" w:rsidRDefault="00D1299F" w:rsidP="005E4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00" w:type="dxa"/>
            <w:vAlign w:val="center"/>
          </w:tcPr>
          <w:p w:rsidR="005E4A73" w:rsidRPr="00993ABE" w:rsidRDefault="00FB0C96" w:rsidP="00D767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80" w:type="dxa"/>
            <w:vAlign w:val="center"/>
          </w:tcPr>
          <w:p w:rsidR="005E4A73" w:rsidRPr="00993ABE" w:rsidRDefault="00975FAE" w:rsidP="00D767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160" w:type="dxa"/>
            <w:vAlign w:val="center"/>
          </w:tcPr>
          <w:p w:rsidR="005E4A73" w:rsidRPr="00993ABE" w:rsidRDefault="005E4A73" w:rsidP="00D767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5E4A73" w:rsidRPr="00993ABE" w:rsidRDefault="00D24A39" w:rsidP="00D767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программы краеведения и школьного в рамках внеурочной деятельности</w:t>
            </w:r>
            <w:r w:rsidR="0052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и/или деятельности</w:t>
            </w:r>
          </w:p>
        </w:tc>
      </w:tr>
      <w:tr w:rsidR="003644A9" w:rsidTr="003644A9">
        <w:tc>
          <w:tcPr>
            <w:tcW w:w="15126" w:type="dxa"/>
            <w:gridSpan w:val="5"/>
            <w:vAlign w:val="center"/>
          </w:tcPr>
          <w:p w:rsidR="003644A9" w:rsidRDefault="00051576" w:rsidP="00051576">
            <w:pPr>
              <w:pStyle w:val="a3"/>
              <w:widowControl w:val="0"/>
              <w:numPr>
                <w:ilvl w:val="2"/>
                <w:numId w:val="5"/>
              </w:numPr>
              <w:tabs>
                <w:tab w:val="clear" w:pos="2160"/>
                <w:tab w:val="left" w:pos="420"/>
              </w:tabs>
              <w:ind w:left="240" w:firstLine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43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ритерий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ТВОРЧЕСТВО</w:t>
            </w:r>
            <w:r w:rsidR="00E46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6ECF" w:rsidRPr="00051576" w:rsidRDefault="00E46ECF" w:rsidP="00E46ECF">
            <w:pPr>
              <w:pStyle w:val="a3"/>
              <w:widowControl w:val="0"/>
              <w:tabs>
                <w:tab w:val="left" w:pos="420"/>
              </w:tabs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результатам самодиагностики по состоянию на ноябрь 2024</w:t>
            </w:r>
            <w:r w:rsidR="00CD3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 17 баллов, планируемое значение 21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E4A73" w:rsidTr="00D76796">
        <w:tc>
          <w:tcPr>
            <w:tcW w:w="715" w:type="dxa"/>
            <w:vAlign w:val="center"/>
          </w:tcPr>
          <w:p w:rsidR="005E4A73" w:rsidRPr="00993ABE" w:rsidRDefault="00D1299F" w:rsidP="005E4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00" w:type="dxa"/>
            <w:vAlign w:val="center"/>
          </w:tcPr>
          <w:p w:rsidR="005E4A73" w:rsidRPr="00993ABE" w:rsidRDefault="007B3BEA" w:rsidP="00D767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сетевую форму реализации дополнительных общеобразовательных программ.</w:t>
            </w:r>
          </w:p>
        </w:tc>
        <w:tc>
          <w:tcPr>
            <w:tcW w:w="2880" w:type="dxa"/>
            <w:vAlign w:val="center"/>
          </w:tcPr>
          <w:p w:rsidR="005E4A73" w:rsidRPr="00993ABE" w:rsidRDefault="00975FAE" w:rsidP="00975FA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160" w:type="dxa"/>
            <w:vAlign w:val="center"/>
          </w:tcPr>
          <w:p w:rsidR="005E4A73" w:rsidRPr="00993ABE" w:rsidRDefault="005E4A73" w:rsidP="00D7679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5E4A73" w:rsidRPr="00993ABE" w:rsidRDefault="007B3BEA" w:rsidP="00D767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сетевая форма реализации дополнительных программ.</w:t>
            </w:r>
          </w:p>
        </w:tc>
      </w:tr>
      <w:tr w:rsidR="003644A9" w:rsidTr="00E65D4D">
        <w:tc>
          <w:tcPr>
            <w:tcW w:w="15126" w:type="dxa"/>
            <w:gridSpan w:val="5"/>
            <w:vAlign w:val="center"/>
          </w:tcPr>
          <w:p w:rsidR="00E65D4D" w:rsidRDefault="004430D9" w:rsidP="00E65D4D">
            <w:pPr>
              <w:pStyle w:val="a3"/>
              <w:widowControl w:val="0"/>
              <w:numPr>
                <w:ilvl w:val="2"/>
                <w:numId w:val="5"/>
              </w:numPr>
              <w:tabs>
                <w:tab w:val="clear" w:pos="2160"/>
                <w:tab w:val="num" w:pos="42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Критерий: ПРОФОРИЕНТАЦИЯ</w:t>
            </w:r>
          </w:p>
          <w:p w:rsidR="00E65D4D" w:rsidRPr="00E65D4D" w:rsidRDefault="00E65D4D" w:rsidP="00E65D4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299F" w:rsidTr="00975FAE">
        <w:tc>
          <w:tcPr>
            <w:tcW w:w="715" w:type="dxa"/>
            <w:vAlign w:val="center"/>
          </w:tcPr>
          <w:p w:rsidR="00D1299F" w:rsidRPr="00D1299F" w:rsidRDefault="00700DE7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0" w:type="dxa"/>
            <w:vAlign w:val="center"/>
          </w:tcPr>
          <w:p w:rsidR="00D1299F" w:rsidRPr="00D1299F" w:rsidRDefault="007B3BEA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A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беспечить участие обучающимися в профессиональных пробах.</w:t>
            </w:r>
          </w:p>
        </w:tc>
        <w:tc>
          <w:tcPr>
            <w:tcW w:w="2880" w:type="dxa"/>
            <w:vAlign w:val="center"/>
          </w:tcPr>
          <w:p w:rsidR="00D1299F" w:rsidRPr="00D1299F" w:rsidRDefault="00975FAE" w:rsidP="00975FA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160" w:type="dxa"/>
            <w:vAlign w:val="center"/>
          </w:tcPr>
          <w:p w:rsidR="00D1299F" w:rsidRPr="00D1299F" w:rsidRDefault="00D1299F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D1299F" w:rsidRPr="00D1299F" w:rsidRDefault="00FA5FC0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участие обучающимися в профессиональных пробах</w:t>
            </w:r>
            <w:r w:rsidR="00E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5D4D" w:rsidTr="00975FAE">
        <w:tc>
          <w:tcPr>
            <w:tcW w:w="15126" w:type="dxa"/>
            <w:gridSpan w:val="5"/>
            <w:vAlign w:val="center"/>
          </w:tcPr>
          <w:p w:rsidR="00E65D4D" w:rsidRDefault="00975FAE" w:rsidP="00815A60">
            <w:pPr>
              <w:pStyle w:val="a3"/>
              <w:widowControl w:val="0"/>
              <w:numPr>
                <w:ilvl w:val="2"/>
                <w:numId w:val="5"/>
              </w:numPr>
              <w:tabs>
                <w:tab w:val="clear" w:pos="2160"/>
                <w:tab w:val="num" w:pos="1500"/>
              </w:tabs>
              <w:ind w:left="0" w:hanging="4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Критерий: ЗДОРОВЬЕ</w:t>
            </w:r>
          </w:p>
          <w:p w:rsidR="00815A60" w:rsidRPr="00975FAE" w:rsidRDefault="00815A60" w:rsidP="00815A6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результатам самодиагностики по состоянию на ноябрь 2024 года 12 баллов, планируемое значение 20 баллов)</w:t>
            </w:r>
          </w:p>
        </w:tc>
      </w:tr>
      <w:tr w:rsidR="00E65D4D" w:rsidTr="00D1299F">
        <w:tc>
          <w:tcPr>
            <w:tcW w:w="715" w:type="dxa"/>
            <w:vAlign w:val="center"/>
          </w:tcPr>
          <w:p w:rsidR="00E65D4D" w:rsidRDefault="000C5953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400" w:type="dxa"/>
            <w:vAlign w:val="center"/>
          </w:tcPr>
          <w:p w:rsidR="00E65D4D" w:rsidRDefault="000C5953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Включить в Единый Всероссийский реестр школьных клубов, спортивный клуб, созданный в общеобразовательной организации</w:t>
            </w:r>
          </w:p>
        </w:tc>
        <w:tc>
          <w:tcPr>
            <w:tcW w:w="288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65D4D" w:rsidRDefault="00B44C0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 Единый Всероссийский реестр школьных клубов, спортивный клуб созданный в общеобразовательной организации</w:t>
            </w:r>
          </w:p>
        </w:tc>
      </w:tr>
      <w:tr w:rsidR="00E65D4D" w:rsidTr="00D1299F">
        <w:tc>
          <w:tcPr>
            <w:tcW w:w="715" w:type="dxa"/>
            <w:vAlign w:val="center"/>
          </w:tcPr>
          <w:p w:rsidR="00E65D4D" w:rsidRDefault="000C5953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400" w:type="dxa"/>
            <w:vAlign w:val="center"/>
          </w:tcPr>
          <w:p w:rsidR="00E65D4D" w:rsidRDefault="003F1E77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работы по привлечению обучающихся к участию во Всероссийском физкультурно-спортивном комплексе «</w:t>
            </w:r>
            <w:r w:rsidR="00BD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65D4D" w:rsidRDefault="00BD560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система работы по привлечению обучающихся к участию во Всероссийском физкультурно-спортивном комплексе «Готов к труду и обороне»</w:t>
            </w:r>
          </w:p>
        </w:tc>
      </w:tr>
      <w:tr w:rsidR="008A40BD" w:rsidTr="002D0BDD">
        <w:tc>
          <w:tcPr>
            <w:tcW w:w="15126" w:type="dxa"/>
            <w:gridSpan w:val="5"/>
            <w:vAlign w:val="center"/>
          </w:tcPr>
          <w:p w:rsidR="008A40BD" w:rsidRDefault="005858BF" w:rsidP="005858BF">
            <w:pPr>
              <w:pStyle w:val="a3"/>
              <w:widowControl w:val="0"/>
              <w:numPr>
                <w:ilvl w:val="2"/>
                <w:numId w:val="5"/>
              </w:numPr>
              <w:tabs>
                <w:tab w:val="clear" w:pos="2160"/>
                <w:tab w:val="num" w:pos="1500"/>
              </w:tabs>
              <w:ind w:left="6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Критерий: УЧИТЕЛЬ, ШКОЛЬНЫЕ КОМАНДЫ</w:t>
            </w:r>
          </w:p>
          <w:p w:rsidR="00797919" w:rsidRPr="005858BF" w:rsidRDefault="00797919" w:rsidP="00797919">
            <w:pPr>
              <w:pStyle w:val="a3"/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результатам самодиагностики по состоянию на ноябрь 2024 года</w:t>
            </w:r>
            <w:r w:rsidR="00DE7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17 баллов, планируемое значение 24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5D4D" w:rsidTr="00D1299F">
        <w:tc>
          <w:tcPr>
            <w:tcW w:w="715" w:type="dxa"/>
            <w:vAlign w:val="center"/>
          </w:tcPr>
          <w:p w:rsidR="00E65D4D" w:rsidRDefault="0087188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400" w:type="dxa"/>
            <w:vAlign w:val="center"/>
          </w:tcPr>
          <w:p w:rsidR="00E65D4D" w:rsidRDefault="00DF005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охват учителей диагностикой профессиональных компетенций</w:t>
            </w:r>
            <w:r w:rsidR="00AB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(самодиагностикой)</w:t>
            </w:r>
          </w:p>
        </w:tc>
        <w:tc>
          <w:tcPr>
            <w:tcW w:w="288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65D4D" w:rsidRDefault="00AB57AF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 охват учителей диагност</w:t>
            </w:r>
            <w:r w:rsidR="00E9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икой профессиональных компетен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</w:tr>
      <w:tr w:rsidR="00E65D4D" w:rsidTr="00D1299F">
        <w:tc>
          <w:tcPr>
            <w:tcW w:w="715" w:type="dxa"/>
            <w:vAlign w:val="center"/>
          </w:tcPr>
          <w:p w:rsidR="00E65D4D" w:rsidRDefault="0087188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00" w:type="dxa"/>
            <w:vAlign w:val="center"/>
          </w:tcPr>
          <w:p w:rsidR="00E65D4D" w:rsidRDefault="00E92D45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долю педагогических работников, прошедших обучение по программам повышения квалификации по инструментам ЦОС</w:t>
            </w:r>
            <w:r w:rsidR="00B1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размещенным в Федеральном реестре дополнительных профессиональных программ педагогическ</w:t>
            </w:r>
            <w:r w:rsidR="008D0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образования.</w:t>
            </w:r>
          </w:p>
        </w:tc>
        <w:tc>
          <w:tcPr>
            <w:tcW w:w="288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65D4D" w:rsidRDefault="008D02AE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Увеличена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 w:rsidR="00AC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педагог</w:t>
            </w:r>
            <w:r w:rsidR="00AC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 образования.</w:t>
            </w:r>
          </w:p>
        </w:tc>
      </w:tr>
      <w:tr w:rsidR="00E65D4D" w:rsidTr="00D1299F">
        <w:tc>
          <w:tcPr>
            <w:tcW w:w="715" w:type="dxa"/>
            <w:vAlign w:val="center"/>
          </w:tcPr>
          <w:p w:rsidR="00E65D4D" w:rsidRDefault="0087188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400" w:type="dxa"/>
            <w:vAlign w:val="center"/>
          </w:tcPr>
          <w:p w:rsidR="00E65D4D" w:rsidRDefault="00AC5048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повышение квалификации штатных </w:t>
            </w:r>
            <w:r w:rsidR="005E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педагогов-психологов.</w:t>
            </w:r>
          </w:p>
        </w:tc>
        <w:tc>
          <w:tcPr>
            <w:tcW w:w="288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65D4D" w:rsidRPr="00D1299F" w:rsidRDefault="00E65D4D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E65D4D" w:rsidRDefault="005E4D52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повышение квалификации штатных педагогов-психологов</w:t>
            </w:r>
          </w:p>
        </w:tc>
      </w:tr>
      <w:tr w:rsidR="0087188B" w:rsidTr="002D0BDD">
        <w:tc>
          <w:tcPr>
            <w:tcW w:w="15126" w:type="dxa"/>
            <w:gridSpan w:val="5"/>
            <w:vAlign w:val="center"/>
          </w:tcPr>
          <w:p w:rsidR="0087188B" w:rsidRDefault="00305931" w:rsidP="00166D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9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Критерий</w:t>
            </w:r>
            <w:r w:rsidR="001F5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ШКОЛЬНЫЙ КЛИМАТ</w:t>
            </w:r>
          </w:p>
          <w:p w:rsidR="001F5304" w:rsidRPr="00305931" w:rsidRDefault="001F5304" w:rsidP="00166D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(по результатам самодиагностики по состоянию на ноябрь 2024 года </w:t>
            </w:r>
            <w:r w:rsidR="00E43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баллов, планируемое значение </w:t>
            </w:r>
            <w:r w:rsidR="00E43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баллов)</w:t>
            </w:r>
          </w:p>
        </w:tc>
      </w:tr>
      <w:tr w:rsidR="0087188B" w:rsidTr="00D1299F">
        <w:tc>
          <w:tcPr>
            <w:tcW w:w="715" w:type="dxa"/>
            <w:vAlign w:val="center"/>
          </w:tcPr>
          <w:p w:rsidR="0087188B" w:rsidRDefault="0087188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400" w:type="dxa"/>
            <w:vAlign w:val="center"/>
          </w:tcPr>
          <w:p w:rsidR="0087188B" w:rsidRDefault="00E430AE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Оказывать психолого-педагогическую помощь целевым группам </w:t>
            </w:r>
            <w:r w:rsidR="0007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(испытывающим трудности в обучении: находящимся в трудной жизненной ситуации</w:t>
            </w:r>
            <w:r w:rsidR="00DD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детям-сиротам и детям, ост</w:t>
            </w:r>
            <w:r w:rsidR="00B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авшимся без попечения родителей; обучающимся с ОВЗ и (или) инвалидностью; одаренным детям</w:t>
            </w:r>
            <w:r w:rsidR="0007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0" w:type="dxa"/>
            <w:vAlign w:val="center"/>
          </w:tcPr>
          <w:p w:rsidR="0087188B" w:rsidRPr="00D1299F" w:rsidRDefault="0087188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188B" w:rsidRPr="00D1299F" w:rsidRDefault="0087188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87188B" w:rsidRDefault="007703B7" w:rsidP="007703B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Оказана психолого-педагогическая помощь целевым группам обучающихся (испытывающим трудности в обучении: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</w:tr>
      <w:tr w:rsidR="0087188B" w:rsidTr="002D0BDD">
        <w:tc>
          <w:tcPr>
            <w:tcW w:w="15126" w:type="dxa"/>
            <w:gridSpan w:val="5"/>
            <w:vAlign w:val="center"/>
          </w:tcPr>
          <w:p w:rsidR="0087188B" w:rsidRDefault="007703B7" w:rsidP="007E333F">
            <w:pPr>
              <w:pStyle w:val="a3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78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Критерий: </w:t>
            </w:r>
            <w:r w:rsidR="007E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  <w:p w:rsidR="007E333F" w:rsidRPr="007703B7" w:rsidRDefault="007E333F" w:rsidP="007E333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(по результатам самодиагностики </w:t>
            </w:r>
            <w:r w:rsidR="007F7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состоянию на ноябрь 2024 года 14 баллов, планируемое значение 15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7188B" w:rsidTr="00D1299F">
        <w:tc>
          <w:tcPr>
            <w:tcW w:w="715" w:type="dxa"/>
            <w:vAlign w:val="center"/>
          </w:tcPr>
          <w:p w:rsidR="0087188B" w:rsidRDefault="0087188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400" w:type="dxa"/>
            <w:vAlign w:val="center"/>
          </w:tcPr>
          <w:p w:rsidR="0087188B" w:rsidRDefault="00BB2D5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компетенции в реализации государственной политики по внедрению ФГИС «Моя школа» и ЦОС</w:t>
            </w:r>
            <w:r w:rsidR="002E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87188B" w:rsidRPr="00D1299F" w:rsidRDefault="0087188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188B" w:rsidRPr="00D1299F" w:rsidRDefault="0087188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87188B" w:rsidRDefault="002E66BA" w:rsidP="002E66BA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Повышены компетенции в реализации государственной политики по внедрению ФГИС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«Моя школа» и ЦОС.</w:t>
            </w:r>
          </w:p>
        </w:tc>
      </w:tr>
      <w:tr w:rsidR="002E66BA" w:rsidTr="002E66BA">
        <w:tc>
          <w:tcPr>
            <w:tcW w:w="15126" w:type="dxa"/>
            <w:gridSpan w:val="5"/>
            <w:vAlign w:val="center"/>
          </w:tcPr>
          <w:p w:rsidR="002E66BA" w:rsidRPr="002E66BA" w:rsidRDefault="002E66BA" w:rsidP="002E66B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РЕФЛЕКСИВНЫЙ ЭТАП</w:t>
            </w:r>
          </w:p>
        </w:tc>
      </w:tr>
      <w:tr w:rsidR="0087188B" w:rsidTr="00D1299F">
        <w:tc>
          <w:tcPr>
            <w:tcW w:w="715" w:type="dxa"/>
            <w:vAlign w:val="center"/>
          </w:tcPr>
          <w:p w:rsidR="0087188B" w:rsidRPr="005E0498" w:rsidRDefault="005E0498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00" w:type="dxa"/>
            <w:vAlign w:val="center"/>
          </w:tcPr>
          <w:p w:rsidR="0087188B" w:rsidRPr="005E0498" w:rsidRDefault="005E0498" w:rsidP="005E049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80" w:type="dxa"/>
            <w:vAlign w:val="center"/>
          </w:tcPr>
          <w:p w:rsidR="0087188B" w:rsidRPr="005E0498" w:rsidRDefault="005E0498" w:rsidP="005E049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60" w:type="dxa"/>
            <w:vAlign w:val="center"/>
          </w:tcPr>
          <w:p w:rsidR="0087188B" w:rsidRPr="005E0498" w:rsidRDefault="000B65DB" w:rsidP="000B65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71" w:type="dxa"/>
            <w:vAlign w:val="center"/>
          </w:tcPr>
          <w:p w:rsidR="0087188B" w:rsidRPr="005E0498" w:rsidRDefault="000B65DB" w:rsidP="000B65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87188B" w:rsidTr="00D1299F">
        <w:tc>
          <w:tcPr>
            <w:tcW w:w="715" w:type="dxa"/>
            <w:vAlign w:val="center"/>
          </w:tcPr>
          <w:p w:rsidR="0087188B" w:rsidRDefault="000B65D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vAlign w:val="center"/>
          </w:tcPr>
          <w:p w:rsidR="0087188B" w:rsidRDefault="00762A06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2880" w:type="dxa"/>
            <w:vAlign w:val="center"/>
          </w:tcPr>
          <w:p w:rsidR="0087188B" w:rsidRPr="00D1299F" w:rsidRDefault="0087188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7188B" w:rsidRPr="00D1299F" w:rsidRDefault="0087188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87188B" w:rsidRDefault="00762A06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эффективности реализации проекта и проблемных зон</w:t>
            </w:r>
          </w:p>
        </w:tc>
      </w:tr>
      <w:tr w:rsidR="000B65DB" w:rsidTr="00D1299F">
        <w:tc>
          <w:tcPr>
            <w:tcW w:w="715" w:type="dxa"/>
            <w:vAlign w:val="center"/>
          </w:tcPr>
          <w:p w:rsidR="000B65DB" w:rsidRDefault="000B65D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vAlign w:val="center"/>
          </w:tcPr>
          <w:p w:rsidR="000B65DB" w:rsidRDefault="004305B6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повторной самодиагностики общеобразовательной организации в реализации проекта «Школа Минпро</w:t>
            </w:r>
            <w:r w:rsidR="00E7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вещения Рос</w:t>
            </w:r>
            <w:r w:rsidR="00E7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сии»</w:t>
            </w:r>
          </w:p>
        </w:tc>
        <w:tc>
          <w:tcPr>
            <w:tcW w:w="2880" w:type="dxa"/>
            <w:vAlign w:val="center"/>
          </w:tcPr>
          <w:p w:rsidR="000B65DB" w:rsidRPr="00D1299F" w:rsidRDefault="000B65D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B65DB" w:rsidRPr="00D1299F" w:rsidRDefault="000B65D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0B65DB" w:rsidRDefault="00E75CEE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самодиагностики</w:t>
            </w:r>
          </w:p>
        </w:tc>
      </w:tr>
      <w:tr w:rsidR="000B65DB" w:rsidTr="00D1299F">
        <w:tc>
          <w:tcPr>
            <w:tcW w:w="715" w:type="dxa"/>
            <w:vAlign w:val="center"/>
          </w:tcPr>
          <w:p w:rsidR="000B65DB" w:rsidRDefault="000B65D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vAlign w:val="center"/>
          </w:tcPr>
          <w:p w:rsidR="000B65DB" w:rsidRDefault="00E75CEE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на собеседовании с представителями </w:t>
            </w:r>
            <w:r w:rsidR="00C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департамента образования администрации города</w:t>
            </w:r>
          </w:p>
        </w:tc>
        <w:tc>
          <w:tcPr>
            <w:tcW w:w="2880" w:type="dxa"/>
            <w:vAlign w:val="center"/>
          </w:tcPr>
          <w:p w:rsidR="000B65DB" w:rsidRPr="00D1299F" w:rsidRDefault="000B65D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B65DB" w:rsidRPr="00D1299F" w:rsidRDefault="000B65D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0B65DB" w:rsidRDefault="00C431E2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самодиагностики, балльный результат,</w:t>
            </w:r>
            <w:r w:rsidR="00E5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обеспечивающий переход на следующий уровень</w:t>
            </w:r>
          </w:p>
        </w:tc>
      </w:tr>
      <w:tr w:rsidR="000B65DB" w:rsidTr="00D1299F">
        <w:tc>
          <w:tcPr>
            <w:tcW w:w="715" w:type="dxa"/>
            <w:vAlign w:val="center"/>
          </w:tcPr>
          <w:p w:rsidR="000B65DB" w:rsidRDefault="000B65DB" w:rsidP="00700DE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vAlign w:val="center"/>
          </w:tcPr>
          <w:p w:rsidR="000B65DB" w:rsidRDefault="00117B82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чек-листа по устранению выявленных трудностей, подготовка проекта дорожный карты на 2025 год</w:t>
            </w:r>
          </w:p>
        </w:tc>
        <w:tc>
          <w:tcPr>
            <w:tcW w:w="2880" w:type="dxa"/>
            <w:vAlign w:val="center"/>
          </w:tcPr>
          <w:p w:rsidR="000B65DB" w:rsidRPr="00D1299F" w:rsidRDefault="000B65D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B65DB" w:rsidRPr="00D1299F" w:rsidRDefault="000B65DB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0B65DB" w:rsidRDefault="00117B82" w:rsidP="00D1299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Чек-лист, дорожная</w:t>
            </w:r>
            <w:r w:rsidR="000B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карта</w:t>
            </w:r>
          </w:p>
        </w:tc>
      </w:tr>
    </w:tbl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E8" w:rsidRDefault="00D34CE8">
      <w:pPr>
        <w:spacing w:after="0" w:line="240" w:lineRule="auto"/>
      </w:pPr>
      <w:r>
        <w:separator/>
      </w:r>
    </w:p>
  </w:endnote>
  <w:endnote w:type="continuationSeparator" w:id="0">
    <w:p w:rsidR="00D34CE8" w:rsidRDefault="00D3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2D0BDD" w:rsidRDefault="002D0B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6B">
          <w:rPr>
            <w:noProof/>
          </w:rPr>
          <w:t>81</w:t>
        </w:r>
        <w:r>
          <w:fldChar w:fldCharType="end"/>
        </w:r>
      </w:p>
    </w:sdtContent>
  </w:sdt>
  <w:p w:rsidR="002D0BDD" w:rsidRDefault="002D0B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E8" w:rsidRDefault="00D34CE8">
      <w:pPr>
        <w:spacing w:after="0" w:line="240" w:lineRule="auto"/>
      </w:pPr>
      <w:r>
        <w:separator/>
      </w:r>
    </w:p>
  </w:footnote>
  <w:footnote w:type="continuationSeparator" w:id="0">
    <w:p w:rsidR="00D34CE8" w:rsidRDefault="00D3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2D0BDD" w:rsidRDefault="002D0B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6B">
          <w:rPr>
            <w:noProof/>
          </w:rPr>
          <w:t>81</w:t>
        </w:r>
        <w:r>
          <w:fldChar w:fldCharType="end"/>
        </w:r>
      </w:p>
    </w:sdtContent>
  </w:sdt>
  <w:p w:rsidR="002D0BDD" w:rsidRDefault="002D0B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379"/>
    <w:multiLevelType w:val="hybridMultilevel"/>
    <w:tmpl w:val="5F968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D0236"/>
    <w:multiLevelType w:val="multilevel"/>
    <w:tmpl w:val="1E3A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0A6071"/>
    <w:multiLevelType w:val="hybridMultilevel"/>
    <w:tmpl w:val="1FD6B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724805A">
      <w:numFmt w:val="decimal"/>
      <w:lvlText w:val=""/>
      <w:lvlJc w:val="left"/>
    </w:lvl>
    <w:lvl w:ilvl="2" w:tplc="84C2758E">
      <w:numFmt w:val="decimal"/>
      <w:lvlText w:val=""/>
      <w:lvlJc w:val="left"/>
    </w:lvl>
    <w:lvl w:ilvl="3" w:tplc="3B3CCE62">
      <w:numFmt w:val="decimal"/>
      <w:lvlText w:val=""/>
      <w:lvlJc w:val="left"/>
    </w:lvl>
    <w:lvl w:ilvl="4" w:tplc="457AAC14">
      <w:numFmt w:val="decimal"/>
      <w:lvlText w:val=""/>
      <w:lvlJc w:val="left"/>
    </w:lvl>
    <w:lvl w:ilvl="5" w:tplc="1DFA6D10">
      <w:numFmt w:val="decimal"/>
      <w:lvlText w:val=""/>
      <w:lvlJc w:val="left"/>
    </w:lvl>
    <w:lvl w:ilvl="6" w:tplc="6B6C6F6C">
      <w:numFmt w:val="decimal"/>
      <w:lvlText w:val=""/>
      <w:lvlJc w:val="left"/>
    </w:lvl>
    <w:lvl w:ilvl="7" w:tplc="182CB38E">
      <w:numFmt w:val="decimal"/>
      <w:lvlText w:val=""/>
      <w:lvlJc w:val="left"/>
    </w:lvl>
    <w:lvl w:ilvl="8" w:tplc="F26A7D7C">
      <w:numFmt w:val="decimal"/>
      <w:lvlText w:val=""/>
      <w:lvlJc w:val="left"/>
    </w:lvl>
  </w:abstractNum>
  <w:abstractNum w:abstractNumId="4" w15:restartNumberingAfterBreak="0">
    <w:nsid w:val="39012942"/>
    <w:multiLevelType w:val="hybridMultilevel"/>
    <w:tmpl w:val="3EF2412C"/>
    <w:lvl w:ilvl="0" w:tplc="7BD2A75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746DB9"/>
    <w:multiLevelType w:val="hybridMultilevel"/>
    <w:tmpl w:val="44609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620D"/>
    <w:multiLevelType w:val="hybridMultilevel"/>
    <w:tmpl w:val="C9A68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0C66"/>
    <w:multiLevelType w:val="hybridMultilevel"/>
    <w:tmpl w:val="A4524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26F6D"/>
    <w:multiLevelType w:val="hybridMultilevel"/>
    <w:tmpl w:val="D3504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7ADC"/>
    <w:multiLevelType w:val="hybridMultilevel"/>
    <w:tmpl w:val="4B86B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50127"/>
    <w:multiLevelType w:val="hybridMultilevel"/>
    <w:tmpl w:val="BD921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E6A98"/>
    <w:multiLevelType w:val="hybridMultilevel"/>
    <w:tmpl w:val="44886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1036"/>
    <w:multiLevelType w:val="hybridMultilevel"/>
    <w:tmpl w:val="A622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2CD2"/>
    <w:rsid w:val="000154AE"/>
    <w:rsid w:val="0003213C"/>
    <w:rsid w:val="0005022E"/>
    <w:rsid w:val="00051576"/>
    <w:rsid w:val="00056116"/>
    <w:rsid w:val="0007080A"/>
    <w:rsid w:val="00070C5E"/>
    <w:rsid w:val="00074006"/>
    <w:rsid w:val="000763F5"/>
    <w:rsid w:val="000818CC"/>
    <w:rsid w:val="00081F09"/>
    <w:rsid w:val="0008752B"/>
    <w:rsid w:val="00087A91"/>
    <w:rsid w:val="000B5D14"/>
    <w:rsid w:val="000B65DB"/>
    <w:rsid w:val="000C5953"/>
    <w:rsid w:val="000D2B38"/>
    <w:rsid w:val="000D5391"/>
    <w:rsid w:val="000D57BA"/>
    <w:rsid w:val="000E6856"/>
    <w:rsid w:val="000E7BBF"/>
    <w:rsid w:val="000F602C"/>
    <w:rsid w:val="00114922"/>
    <w:rsid w:val="0011701E"/>
    <w:rsid w:val="00117B82"/>
    <w:rsid w:val="0012007B"/>
    <w:rsid w:val="00125056"/>
    <w:rsid w:val="00127045"/>
    <w:rsid w:val="0012722C"/>
    <w:rsid w:val="00141B65"/>
    <w:rsid w:val="00153526"/>
    <w:rsid w:val="001535CF"/>
    <w:rsid w:val="001625AF"/>
    <w:rsid w:val="00166D71"/>
    <w:rsid w:val="00167CC7"/>
    <w:rsid w:val="001825B2"/>
    <w:rsid w:val="001A46AD"/>
    <w:rsid w:val="001A687A"/>
    <w:rsid w:val="001A6CDE"/>
    <w:rsid w:val="001A7EA6"/>
    <w:rsid w:val="001B1926"/>
    <w:rsid w:val="001B2DD7"/>
    <w:rsid w:val="001C025C"/>
    <w:rsid w:val="001C3C07"/>
    <w:rsid w:val="001D2FBF"/>
    <w:rsid w:val="001D71FA"/>
    <w:rsid w:val="001E0107"/>
    <w:rsid w:val="001E7168"/>
    <w:rsid w:val="001F2E7C"/>
    <w:rsid w:val="001F5304"/>
    <w:rsid w:val="002047BE"/>
    <w:rsid w:val="002120BE"/>
    <w:rsid w:val="0021682A"/>
    <w:rsid w:val="002439CF"/>
    <w:rsid w:val="00247EAE"/>
    <w:rsid w:val="00253405"/>
    <w:rsid w:val="002602FA"/>
    <w:rsid w:val="002608F5"/>
    <w:rsid w:val="002855D8"/>
    <w:rsid w:val="0028620A"/>
    <w:rsid w:val="002A2B94"/>
    <w:rsid w:val="002A73EC"/>
    <w:rsid w:val="002B18AE"/>
    <w:rsid w:val="002B1C9D"/>
    <w:rsid w:val="002B41F3"/>
    <w:rsid w:val="002C550C"/>
    <w:rsid w:val="002D03D6"/>
    <w:rsid w:val="002D0BDD"/>
    <w:rsid w:val="002E252B"/>
    <w:rsid w:val="002E40CF"/>
    <w:rsid w:val="002E66BA"/>
    <w:rsid w:val="002E7C75"/>
    <w:rsid w:val="002F5754"/>
    <w:rsid w:val="00305931"/>
    <w:rsid w:val="00310992"/>
    <w:rsid w:val="00310E4A"/>
    <w:rsid w:val="00344DE2"/>
    <w:rsid w:val="00351BCF"/>
    <w:rsid w:val="00352213"/>
    <w:rsid w:val="0036233D"/>
    <w:rsid w:val="003644A9"/>
    <w:rsid w:val="003664FE"/>
    <w:rsid w:val="00372F86"/>
    <w:rsid w:val="003909BE"/>
    <w:rsid w:val="003924F7"/>
    <w:rsid w:val="00393A22"/>
    <w:rsid w:val="0039609B"/>
    <w:rsid w:val="003E0205"/>
    <w:rsid w:val="003F1E77"/>
    <w:rsid w:val="003F29FB"/>
    <w:rsid w:val="00403305"/>
    <w:rsid w:val="00406124"/>
    <w:rsid w:val="00410179"/>
    <w:rsid w:val="00412A4A"/>
    <w:rsid w:val="0041567B"/>
    <w:rsid w:val="00426C95"/>
    <w:rsid w:val="004305B6"/>
    <w:rsid w:val="0043376E"/>
    <w:rsid w:val="0044103D"/>
    <w:rsid w:val="004430D9"/>
    <w:rsid w:val="0044765A"/>
    <w:rsid w:val="00447F40"/>
    <w:rsid w:val="00470042"/>
    <w:rsid w:val="00475824"/>
    <w:rsid w:val="00482DB4"/>
    <w:rsid w:val="004929C6"/>
    <w:rsid w:val="00494451"/>
    <w:rsid w:val="00495419"/>
    <w:rsid w:val="00496494"/>
    <w:rsid w:val="004A1535"/>
    <w:rsid w:val="004A3410"/>
    <w:rsid w:val="004B0E2F"/>
    <w:rsid w:val="004C2689"/>
    <w:rsid w:val="004C4E25"/>
    <w:rsid w:val="004C5502"/>
    <w:rsid w:val="004D4927"/>
    <w:rsid w:val="004F58DA"/>
    <w:rsid w:val="0052017B"/>
    <w:rsid w:val="00520F7C"/>
    <w:rsid w:val="00524341"/>
    <w:rsid w:val="00525F1F"/>
    <w:rsid w:val="00530824"/>
    <w:rsid w:val="005706B5"/>
    <w:rsid w:val="00573FC0"/>
    <w:rsid w:val="00584D4B"/>
    <w:rsid w:val="005858BF"/>
    <w:rsid w:val="00591180"/>
    <w:rsid w:val="0059502C"/>
    <w:rsid w:val="005A4096"/>
    <w:rsid w:val="005A592B"/>
    <w:rsid w:val="005C0CA7"/>
    <w:rsid w:val="005C576C"/>
    <w:rsid w:val="005D2E5B"/>
    <w:rsid w:val="005D75CA"/>
    <w:rsid w:val="005E0498"/>
    <w:rsid w:val="005E3EC7"/>
    <w:rsid w:val="005E4315"/>
    <w:rsid w:val="005E4A73"/>
    <w:rsid w:val="005E4D52"/>
    <w:rsid w:val="005E4D59"/>
    <w:rsid w:val="005E757B"/>
    <w:rsid w:val="005F5C2C"/>
    <w:rsid w:val="006073D3"/>
    <w:rsid w:val="00607B7C"/>
    <w:rsid w:val="006259EC"/>
    <w:rsid w:val="0062687A"/>
    <w:rsid w:val="00627825"/>
    <w:rsid w:val="0064756B"/>
    <w:rsid w:val="00663132"/>
    <w:rsid w:val="00667755"/>
    <w:rsid w:val="006B0C6C"/>
    <w:rsid w:val="006C27ED"/>
    <w:rsid w:val="006D2E20"/>
    <w:rsid w:val="006E66D9"/>
    <w:rsid w:val="00700DE7"/>
    <w:rsid w:val="007145EE"/>
    <w:rsid w:val="0072512A"/>
    <w:rsid w:val="007304AA"/>
    <w:rsid w:val="007351DF"/>
    <w:rsid w:val="0075658D"/>
    <w:rsid w:val="007616F3"/>
    <w:rsid w:val="0076222E"/>
    <w:rsid w:val="00762A06"/>
    <w:rsid w:val="007703B7"/>
    <w:rsid w:val="00797919"/>
    <w:rsid w:val="007B0826"/>
    <w:rsid w:val="007B3BEA"/>
    <w:rsid w:val="007B5764"/>
    <w:rsid w:val="007C20C9"/>
    <w:rsid w:val="007C3589"/>
    <w:rsid w:val="007C6E3F"/>
    <w:rsid w:val="007C6F12"/>
    <w:rsid w:val="007C73A3"/>
    <w:rsid w:val="007D1D39"/>
    <w:rsid w:val="007D3814"/>
    <w:rsid w:val="007D67A3"/>
    <w:rsid w:val="007E04B0"/>
    <w:rsid w:val="007E333F"/>
    <w:rsid w:val="007F713B"/>
    <w:rsid w:val="00804544"/>
    <w:rsid w:val="00805851"/>
    <w:rsid w:val="008076A7"/>
    <w:rsid w:val="0081513E"/>
    <w:rsid w:val="00815A60"/>
    <w:rsid w:val="008170D3"/>
    <w:rsid w:val="0082216F"/>
    <w:rsid w:val="00831A9D"/>
    <w:rsid w:val="00841659"/>
    <w:rsid w:val="00845247"/>
    <w:rsid w:val="00864F88"/>
    <w:rsid w:val="0087188B"/>
    <w:rsid w:val="00872357"/>
    <w:rsid w:val="008A40BD"/>
    <w:rsid w:val="008A4BD5"/>
    <w:rsid w:val="008B1BA2"/>
    <w:rsid w:val="008B4CC4"/>
    <w:rsid w:val="008D02AE"/>
    <w:rsid w:val="008D5B65"/>
    <w:rsid w:val="008E52B5"/>
    <w:rsid w:val="0091554C"/>
    <w:rsid w:val="009369F9"/>
    <w:rsid w:val="009552E1"/>
    <w:rsid w:val="00964B21"/>
    <w:rsid w:val="009701D4"/>
    <w:rsid w:val="00971859"/>
    <w:rsid w:val="0097280E"/>
    <w:rsid w:val="00973CC0"/>
    <w:rsid w:val="00975FAE"/>
    <w:rsid w:val="0098739A"/>
    <w:rsid w:val="00987FE7"/>
    <w:rsid w:val="00992BF1"/>
    <w:rsid w:val="00993ABE"/>
    <w:rsid w:val="00994317"/>
    <w:rsid w:val="009B095C"/>
    <w:rsid w:val="009B1394"/>
    <w:rsid w:val="009E0672"/>
    <w:rsid w:val="009E58EE"/>
    <w:rsid w:val="009E5918"/>
    <w:rsid w:val="009E71F2"/>
    <w:rsid w:val="00A02265"/>
    <w:rsid w:val="00A0338A"/>
    <w:rsid w:val="00A04A1F"/>
    <w:rsid w:val="00A10B1C"/>
    <w:rsid w:val="00A161F2"/>
    <w:rsid w:val="00A233F9"/>
    <w:rsid w:val="00A23C4F"/>
    <w:rsid w:val="00A3510E"/>
    <w:rsid w:val="00A45418"/>
    <w:rsid w:val="00A5296E"/>
    <w:rsid w:val="00A54CB9"/>
    <w:rsid w:val="00A655F8"/>
    <w:rsid w:val="00A66272"/>
    <w:rsid w:val="00A66C55"/>
    <w:rsid w:val="00A67EAF"/>
    <w:rsid w:val="00A701F9"/>
    <w:rsid w:val="00A71617"/>
    <w:rsid w:val="00A76117"/>
    <w:rsid w:val="00A9450E"/>
    <w:rsid w:val="00AA0F13"/>
    <w:rsid w:val="00AB57AF"/>
    <w:rsid w:val="00AC5048"/>
    <w:rsid w:val="00AD3757"/>
    <w:rsid w:val="00AE046E"/>
    <w:rsid w:val="00AE27FF"/>
    <w:rsid w:val="00AE34C4"/>
    <w:rsid w:val="00AE38A8"/>
    <w:rsid w:val="00AE6740"/>
    <w:rsid w:val="00AE71C7"/>
    <w:rsid w:val="00AF7CDD"/>
    <w:rsid w:val="00B027D7"/>
    <w:rsid w:val="00B03717"/>
    <w:rsid w:val="00B10154"/>
    <w:rsid w:val="00B2376B"/>
    <w:rsid w:val="00B36CCF"/>
    <w:rsid w:val="00B44C0D"/>
    <w:rsid w:val="00B4508F"/>
    <w:rsid w:val="00B5220F"/>
    <w:rsid w:val="00B551C3"/>
    <w:rsid w:val="00B660FA"/>
    <w:rsid w:val="00B91236"/>
    <w:rsid w:val="00B94813"/>
    <w:rsid w:val="00B97C81"/>
    <w:rsid w:val="00BA1B7B"/>
    <w:rsid w:val="00BA1C41"/>
    <w:rsid w:val="00BA69C8"/>
    <w:rsid w:val="00BB1A9D"/>
    <w:rsid w:val="00BB2D5B"/>
    <w:rsid w:val="00BC2071"/>
    <w:rsid w:val="00BD560B"/>
    <w:rsid w:val="00C0121B"/>
    <w:rsid w:val="00C037C7"/>
    <w:rsid w:val="00C132E7"/>
    <w:rsid w:val="00C231F6"/>
    <w:rsid w:val="00C33AA6"/>
    <w:rsid w:val="00C36D1B"/>
    <w:rsid w:val="00C431E2"/>
    <w:rsid w:val="00C509AF"/>
    <w:rsid w:val="00C57A4B"/>
    <w:rsid w:val="00C622B7"/>
    <w:rsid w:val="00C679C2"/>
    <w:rsid w:val="00C772C3"/>
    <w:rsid w:val="00C776F7"/>
    <w:rsid w:val="00CA13F1"/>
    <w:rsid w:val="00CA2CD8"/>
    <w:rsid w:val="00CA412D"/>
    <w:rsid w:val="00CA4F3E"/>
    <w:rsid w:val="00CC46AB"/>
    <w:rsid w:val="00CC5D0C"/>
    <w:rsid w:val="00CD3D0E"/>
    <w:rsid w:val="00CD427A"/>
    <w:rsid w:val="00CE28F1"/>
    <w:rsid w:val="00CE778E"/>
    <w:rsid w:val="00D01D41"/>
    <w:rsid w:val="00D05772"/>
    <w:rsid w:val="00D05D25"/>
    <w:rsid w:val="00D1299F"/>
    <w:rsid w:val="00D231CC"/>
    <w:rsid w:val="00D232AF"/>
    <w:rsid w:val="00D24A39"/>
    <w:rsid w:val="00D34140"/>
    <w:rsid w:val="00D34238"/>
    <w:rsid w:val="00D34CE8"/>
    <w:rsid w:val="00D4125C"/>
    <w:rsid w:val="00D45780"/>
    <w:rsid w:val="00D476E0"/>
    <w:rsid w:val="00D54EA9"/>
    <w:rsid w:val="00D60691"/>
    <w:rsid w:val="00D76796"/>
    <w:rsid w:val="00D8665F"/>
    <w:rsid w:val="00D90F0F"/>
    <w:rsid w:val="00D9186D"/>
    <w:rsid w:val="00DA4072"/>
    <w:rsid w:val="00DA5C56"/>
    <w:rsid w:val="00DA7B95"/>
    <w:rsid w:val="00DD3079"/>
    <w:rsid w:val="00DD612C"/>
    <w:rsid w:val="00DE784C"/>
    <w:rsid w:val="00DF005D"/>
    <w:rsid w:val="00DF76CA"/>
    <w:rsid w:val="00E06E80"/>
    <w:rsid w:val="00E13C12"/>
    <w:rsid w:val="00E1645C"/>
    <w:rsid w:val="00E23846"/>
    <w:rsid w:val="00E25821"/>
    <w:rsid w:val="00E3729D"/>
    <w:rsid w:val="00E37F3C"/>
    <w:rsid w:val="00E42F49"/>
    <w:rsid w:val="00E430AE"/>
    <w:rsid w:val="00E4343A"/>
    <w:rsid w:val="00E46ECF"/>
    <w:rsid w:val="00E5419C"/>
    <w:rsid w:val="00E57DEA"/>
    <w:rsid w:val="00E65D4D"/>
    <w:rsid w:val="00E71123"/>
    <w:rsid w:val="00E75AE2"/>
    <w:rsid w:val="00E75CEE"/>
    <w:rsid w:val="00E81AC4"/>
    <w:rsid w:val="00E81FC6"/>
    <w:rsid w:val="00E85C6F"/>
    <w:rsid w:val="00E92D45"/>
    <w:rsid w:val="00EA12A0"/>
    <w:rsid w:val="00EA5866"/>
    <w:rsid w:val="00EB4A77"/>
    <w:rsid w:val="00EB5F44"/>
    <w:rsid w:val="00EC1A1F"/>
    <w:rsid w:val="00ED08B0"/>
    <w:rsid w:val="00EE07F6"/>
    <w:rsid w:val="00EE0B7C"/>
    <w:rsid w:val="00EE3BC4"/>
    <w:rsid w:val="00EF1024"/>
    <w:rsid w:val="00F046CD"/>
    <w:rsid w:val="00F071C7"/>
    <w:rsid w:val="00F1034D"/>
    <w:rsid w:val="00F10DE9"/>
    <w:rsid w:val="00F16BA3"/>
    <w:rsid w:val="00F756C9"/>
    <w:rsid w:val="00F8618B"/>
    <w:rsid w:val="00F907E1"/>
    <w:rsid w:val="00FA5FC0"/>
    <w:rsid w:val="00FA68D6"/>
    <w:rsid w:val="00FA6988"/>
    <w:rsid w:val="00FB0C96"/>
    <w:rsid w:val="00FB305E"/>
    <w:rsid w:val="00FD03C1"/>
    <w:rsid w:val="00FE5571"/>
    <w:rsid w:val="00FF4843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Другое_"/>
    <w:basedOn w:val="a0"/>
    <w:link w:val="aff2"/>
    <w:rsid w:val="0028620A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28620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-akushinskaya-3-r82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8F96-7BD3-40A4-9D49-7719F97E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14528</Words>
  <Characters>82813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АКУША СОШ№3</cp:lastModifiedBy>
  <cp:revision>3</cp:revision>
  <cp:lastPrinted>2024-12-03T12:20:00Z</cp:lastPrinted>
  <dcterms:created xsi:type="dcterms:W3CDTF">2025-02-19T10:31:00Z</dcterms:created>
  <dcterms:modified xsi:type="dcterms:W3CDTF">2025-02-19T10:34:00Z</dcterms:modified>
</cp:coreProperties>
</file>