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7E" w:rsidRDefault="00C35E0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FFFFE" stroked="f"/>
            </w:pict>
          </mc:Fallback>
        </mc:AlternateContent>
      </w:r>
    </w:p>
    <w:p w:rsidR="00B16D7E" w:rsidRDefault="00C35E04">
      <w:pPr>
        <w:pStyle w:val="10"/>
        <w:keepNext/>
        <w:keepLines/>
      </w:pPr>
      <w:bookmarkStart w:id="0" w:name="bookmark0"/>
      <w:r>
        <w:t>Политика в отношении обработки персональных данных</w:t>
      </w:r>
      <w:bookmarkEnd w:id="0"/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261"/>
        </w:tabs>
        <w:jc w:val="both"/>
      </w:pPr>
      <w:bookmarkStart w:id="1" w:name="bookmark2"/>
      <w:r>
        <w:t>Общие положения</w:t>
      </w:r>
      <w:bookmarkEnd w:id="1"/>
    </w:p>
    <w:p w:rsidR="00B16D7E" w:rsidRDefault="00C35E04">
      <w:pPr>
        <w:pStyle w:val="11"/>
        <w:ind w:firstLine="880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>обеспечению безопасности персональных данных, предпри</w:t>
      </w:r>
      <w:r w:rsidR="00166DFD">
        <w:t>нимаемые Муниципальным казённым</w:t>
      </w:r>
      <w:r>
        <w:t xml:space="preserve"> общеобразовательным учреждением «</w:t>
      </w:r>
      <w:r w:rsidR="00166DFD">
        <w:t xml:space="preserve"> Акушинская </w:t>
      </w:r>
      <w:r>
        <w:t>Средняя общеобраз</w:t>
      </w:r>
      <w:r w:rsidR="00166DFD">
        <w:t>овательная школа №3» с.Акуша Акушинского района</w:t>
      </w:r>
      <w:r>
        <w:t xml:space="preserve"> (далее - Оператор).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Опера</w:t>
      </w:r>
      <w:r>
        <w:t>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Настоящ</w:t>
      </w:r>
      <w:r>
        <w:t>ая политика Оператора в отношении обработки персональных данных (далее - Политика) применяется ко всей информации, которую Оператор может получить о посетителях веб</w:t>
      </w:r>
      <w:r>
        <w:softHyphen/>
        <w:t xml:space="preserve">сайта </w:t>
      </w:r>
      <w:hyperlink r:id="rId8" w:history="1">
        <w:r w:rsidR="00166DFD">
          <w:rPr>
            <w:lang w:val="en-US" w:eastAsia="en-US" w:bidi="en-US"/>
          </w:rPr>
          <w:t>https</w:t>
        </w:r>
        <w:r w:rsidR="00166DFD" w:rsidRPr="00166DFD">
          <w:rPr>
            <w:lang w:eastAsia="en-US" w:bidi="en-US"/>
          </w:rPr>
          <w:t>://</w:t>
        </w:r>
        <w:r w:rsidR="00166DFD">
          <w:rPr>
            <w:lang w:val="en-US" w:eastAsia="en-US" w:bidi="en-US"/>
          </w:rPr>
          <w:t>sh</w:t>
        </w:r>
        <w:r w:rsidR="00166DFD" w:rsidRPr="00166DFD">
          <w:rPr>
            <w:lang w:eastAsia="en-US" w:bidi="en-US"/>
          </w:rPr>
          <w:t>-</w:t>
        </w:r>
        <w:r w:rsidR="00166DFD">
          <w:rPr>
            <w:lang w:val="en-US" w:eastAsia="en-US" w:bidi="en-US"/>
          </w:rPr>
          <w:t>akushinskaya</w:t>
        </w:r>
        <w:r w:rsidR="00166DFD" w:rsidRPr="00166DFD">
          <w:rPr>
            <w:lang w:eastAsia="en-US" w:bidi="en-US"/>
          </w:rPr>
          <w:t>-3-</w:t>
        </w:r>
        <w:r w:rsidR="00166DFD">
          <w:rPr>
            <w:lang w:val="en-US" w:eastAsia="en-US" w:bidi="en-US"/>
          </w:rPr>
          <w:t>r</w:t>
        </w:r>
        <w:r w:rsidR="00166DFD" w:rsidRPr="00166DFD">
          <w:rPr>
            <w:lang w:eastAsia="en-US" w:bidi="en-US"/>
          </w:rPr>
          <w:t>82.</w:t>
        </w:r>
        <w:r w:rsidR="00166DFD">
          <w:rPr>
            <w:lang w:val="en-US" w:eastAsia="en-US" w:bidi="en-US"/>
          </w:rPr>
          <w:t>gosweb</w:t>
        </w:r>
        <w:r w:rsidR="00166DFD" w:rsidRPr="00166DFD">
          <w:rPr>
            <w:lang w:eastAsia="en-US" w:bidi="en-US"/>
          </w:rPr>
          <w:t>.</w:t>
        </w:r>
        <w:r w:rsidR="00166DFD">
          <w:rPr>
            <w:lang w:val="en-US" w:eastAsia="en-US" w:bidi="en-US"/>
          </w:rPr>
          <w:t>gosuslugi</w:t>
        </w:r>
        <w:r w:rsidR="00166DFD" w:rsidRPr="00166DFD">
          <w:rPr>
            <w:lang w:eastAsia="en-US" w:bidi="en-US"/>
          </w:rPr>
          <w:t>.</w:t>
        </w:r>
        <w:r w:rsidR="00166DFD">
          <w:rPr>
            <w:lang w:val="en-US" w:eastAsia="en-US" w:bidi="en-US"/>
          </w:rPr>
          <w:t>ru</w:t>
        </w:r>
        <w:r w:rsidR="00166DFD" w:rsidRPr="00166DFD">
          <w:rPr>
            <w:lang w:eastAsia="en-US" w:bidi="en-US"/>
          </w:rPr>
          <w:t>/</w:t>
        </w:r>
      </w:hyperlink>
      <w:r w:rsidRPr="00166DFD">
        <w:rPr>
          <w:lang w:eastAsia="en-US" w:bidi="en-US"/>
        </w:rPr>
        <w:t xml:space="preserve"> </w:t>
      </w:r>
      <w:r>
        <w:t>.</w: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261"/>
        </w:tabs>
      </w:pPr>
      <w:bookmarkStart w:id="2" w:name="bookmark4"/>
      <w:r>
        <w:t>Основные понятия, используемые в Политике</w:t>
      </w:r>
      <w:bookmarkEnd w:id="2"/>
    </w:p>
    <w:p w:rsidR="00B16D7E" w:rsidRDefault="00C35E04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37"/>
        </w:tabs>
        <w:ind w:firstLine="880"/>
      </w:pPr>
      <w:r>
        <w:t>Блокирование персональных данных - временное пре</w:t>
      </w:r>
      <w:r>
        <w:t>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37"/>
        </w:tabs>
        <w:ind w:firstLine="880"/>
      </w:pPr>
      <w:r>
        <w:t>Веб-сайт - совокупность графических и информационных материалов, а также программ для ЭВМ и баз данных, обеспечивающих их доступно</w:t>
      </w:r>
      <w:r>
        <w:t xml:space="preserve">сть в сети интернет по сетевому адресу </w:t>
      </w:r>
      <w:hyperlink r:id="rId9" w:history="1">
        <w:r w:rsidR="00166DFD">
          <w:rPr>
            <w:u w:val="single"/>
            <w:lang w:val="en-US" w:eastAsia="en-US" w:bidi="en-US"/>
          </w:rPr>
          <w:t>https</w:t>
        </w:r>
        <w:r w:rsidR="00166DFD" w:rsidRPr="00166DFD">
          <w:rPr>
            <w:u w:val="single"/>
            <w:lang w:eastAsia="en-US" w:bidi="en-US"/>
          </w:rPr>
          <w:t>://</w:t>
        </w:r>
        <w:r w:rsidR="00166DFD">
          <w:rPr>
            <w:u w:val="single"/>
            <w:lang w:val="en-US" w:eastAsia="en-US" w:bidi="en-US"/>
          </w:rPr>
          <w:t>sh</w:t>
        </w:r>
        <w:r w:rsidR="00166DFD" w:rsidRPr="00166DFD">
          <w:rPr>
            <w:u w:val="single"/>
            <w:lang w:eastAsia="en-US" w:bidi="en-US"/>
          </w:rPr>
          <w:t>-</w:t>
        </w:r>
        <w:r w:rsidR="00166DFD">
          <w:rPr>
            <w:u w:val="single"/>
            <w:lang w:val="en-US" w:eastAsia="en-US" w:bidi="en-US"/>
          </w:rPr>
          <w:t>akushinskaya</w:t>
        </w:r>
        <w:r w:rsidR="00166DFD" w:rsidRPr="00166DFD">
          <w:rPr>
            <w:u w:val="single"/>
            <w:lang w:eastAsia="en-US" w:bidi="en-US"/>
          </w:rPr>
          <w:t>-3-</w:t>
        </w:r>
        <w:r w:rsidR="00166DFD">
          <w:rPr>
            <w:u w:val="single"/>
            <w:lang w:val="en-US" w:eastAsia="en-US" w:bidi="en-US"/>
          </w:rPr>
          <w:t>r</w:t>
        </w:r>
        <w:r w:rsidR="00166DFD" w:rsidRPr="00166DFD">
          <w:rPr>
            <w:u w:val="single"/>
            <w:lang w:eastAsia="en-US" w:bidi="en-US"/>
          </w:rPr>
          <w:t>82.</w:t>
        </w:r>
        <w:r w:rsidR="00166DFD">
          <w:rPr>
            <w:u w:val="single"/>
            <w:lang w:val="en-US" w:eastAsia="en-US" w:bidi="en-US"/>
          </w:rPr>
          <w:t>gosweb</w:t>
        </w:r>
        <w:r w:rsidR="00166DFD" w:rsidRPr="00166DFD">
          <w:rPr>
            <w:u w:val="single"/>
            <w:lang w:eastAsia="en-US" w:bidi="en-US"/>
          </w:rPr>
          <w:t>.</w:t>
        </w:r>
        <w:r w:rsidR="00166DFD">
          <w:rPr>
            <w:u w:val="single"/>
            <w:lang w:val="en-US" w:eastAsia="en-US" w:bidi="en-US"/>
          </w:rPr>
          <w:t>gosuslugi</w:t>
        </w:r>
        <w:r w:rsidR="00166DFD" w:rsidRPr="00166DFD">
          <w:rPr>
            <w:u w:val="single"/>
            <w:lang w:eastAsia="en-US" w:bidi="en-US"/>
          </w:rPr>
          <w:t>.</w:t>
        </w:r>
        <w:r w:rsidR="00166DFD">
          <w:rPr>
            <w:u w:val="single"/>
            <w:lang w:val="en-US" w:eastAsia="en-US" w:bidi="en-US"/>
          </w:rPr>
          <w:t>ru</w:t>
        </w:r>
        <w:r w:rsidR="00166DFD" w:rsidRPr="00166DFD">
          <w:rPr>
            <w:u w:val="single"/>
            <w:lang w:eastAsia="en-US" w:bidi="en-US"/>
          </w:rPr>
          <w:t>/</w:t>
        </w:r>
      </w:hyperlink>
      <w:r w:rsidRPr="00166DFD">
        <w:rPr>
          <w:lang w:eastAsia="en-US" w:bidi="en-US"/>
        </w:rPr>
        <w:t>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Информационная система персональных данных — совокупность содержащихся в базах данных перс</w:t>
      </w:r>
      <w:r>
        <w:t>ональных данных и обеспечивающих их обработку информационных технологий и технических средств.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32"/>
        </w:tabs>
        <w:ind w:firstLine="880"/>
      </w:pPr>
      <w: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</w:t>
      </w:r>
      <w:r>
        <w:t>данных конкретному Пользователю или иному субъекту персональных данных.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</w:t>
      </w:r>
      <w:r>
        <w:t xml:space="preserve">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</w:t>
      </w:r>
      <w:r>
        <w:t>льных данных.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32"/>
        </w:tabs>
        <w:ind w:firstLine="880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</w:t>
      </w:r>
      <w:r>
        <w:t>нальных данных, состав персональных данных, подлежащих обработке, действия (операции), совершаемые с персональными данными.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261"/>
        </w:tabs>
        <w:ind w:firstLine="0"/>
      </w:pPr>
      <w:r>
        <w:t xml:space="preserve">Персональные данные - любая информация, относящаяся прямо или косвенно к определенному или определяемому Пользователю веб-сайта </w:t>
      </w:r>
      <w:hyperlink r:id="rId10" w:history="1">
        <w:r w:rsidR="00166DFD">
          <w:rPr>
            <w:u w:val="single"/>
            <w:lang w:val="en-US" w:eastAsia="en-US" w:bidi="en-US"/>
          </w:rPr>
          <w:t>https</w:t>
        </w:r>
        <w:r w:rsidR="00166DFD" w:rsidRPr="00166DFD">
          <w:rPr>
            <w:u w:val="single"/>
            <w:lang w:eastAsia="en-US" w:bidi="en-US"/>
          </w:rPr>
          <w:t>://</w:t>
        </w:r>
        <w:r w:rsidR="00166DFD">
          <w:rPr>
            <w:u w:val="single"/>
            <w:lang w:val="en-US" w:eastAsia="en-US" w:bidi="en-US"/>
          </w:rPr>
          <w:t>sh</w:t>
        </w:r>
        <w:r w:rsidR="00166DFD" w:rsidRPr="00166DFD">
          <w:rPr>
            <w:u w:val="single"/>
            <w:lang w:eastAsia="en-US" w:bidi="en-US"/>
          </w:rPr>
          <w:t>-</w:t>
        </w:r>
        <w:r w:rsidR="00166DFD">
          <w:rPr>
            <w:u w:val="single"/>
            <w:lang w:val="en-US" w:eastAsia="en-US" w:bidi="en-US"/>
          </w:rPr>
          <w:t>akushinskaya</w:t>
        </w:r>
        <w:r w:rsidR="00166DFD" w:rsidRPr="00166DFD">
          <w:rPr>
            <w:u w:val="single"/>
            <w:lang w:eastAsia="en-US" w:bidi="en-US"/>
          </w:rPr>
          <w:t>-3-</w:t>
        </w:r>
        <w:r w:rsidR="00166DFD">
          <w:rPr>
            <w:u w:val="single"/>
            <w:lang w:val="en-US" w:eastAsia="en-US" w:bidi="en-US"/>
          </w:rPr>
          <w:t>r</w:t>
        </w:r>
        <w:r w:rsidR="00166DFD" w:rsidRPr="00166DFD">
          <w:rPr>
            <w:u w:val="single"/>
            <w:lang w:eastAsia="en-US" w:bidi="en-US"/>
          </w:rPr>
          <w:t>82.</w:t>
        </w:r>
        <w:r w:rsidR="00166DFD">
          <w:rPr>
            <w:u w:val="single"/>
            <w:lang w:val="en-US" w:eastAsia="en-US" w:bidi="en-US"/>
          </w:rPr>
          <w:t>gosweb</w:t>
        </w:r>
        <w:r w:rsidR="00166DFD" w:rsidRPr="00166DFD">
          <w:rPr>
            <w:u w:val="single"/>
            <w:lang w:eastAsia="en-US" w:bidi="en-US"/>
          </w:rPr>
          <w:t>.</w:t>
        </w:r>
        <w:r w:rsidR="00166DFD">
          <w:rPr>
            <w:u w:val="single"/>
            <w:lang w:val="en-US" w:eastAsia="en-US" w:bidi="en-US"/>
          </w:rPr>
          <w:t>gosuslugi</w:t>
        </w:r>
        <w:r w:rsidR="00166DFD" w:rsidRPr="00166DFD">
          <w:rPr>
            <w:u w:val="single"/>
            <w:lang w:eastAsia="en-US" w:bidi="en-US"/>
          </w:rPr>
          <w:t>.</w:t>
        </w:r>
        <w:r w:rsidR="00166DFD">
          <w:rPr>
            <w:u w:val="single"/>
            <w:lang w:val="en-US" w:eastAsia="en-US" w:bidi="en-US"/>
          </w:rPr>
          <w:t>ru</w:t>
        </w:r>
        <w:r w:rsidR="00166DFD" w:rsidRPr="00166DFD">
          <w:rPr>
            <w:u w:val="single"/>
            <w:lang w:eastAsia="en-US" w:bidi="en-US"/>
          </w:rPr>
          <w:t>/</w:t>
        </w:r>
      </w:hyperlink>
      <w:r w:rsidRPr="00166DFD">
        <w:rPr>
          <w:lang w:eastAsia="en-US" w:bidi="en-US"/>
        </w:rPr>
        <w:t>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37"/>
        </w:tabs>
        <w:ind w:firstLine="880"/>
      </w:pPr>
      <w:r>
        <w:t>Персональные данные, разрешенные субъектом персональных данных для распространения, - персональные данные, доступ неограниченного кру</w:t>
      </w:r>
      <w:r>
        <w:t>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</w:t>
      </w:r>
      <w:r>
        <w:t>анные, разрешенные для распространения).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57"/>
        </w:tabs>
        <w:ind w:firstLine="880"/>
      </w:pPr>
      <w:r>
        <w:t xml:space="preserve">Пользователь - любой посетитель веб-сайта </w:t>
      </w:r>
      <w:hyperlink r:id="rId11" w:history="1">
        <w:r>
          <w:rPr>
            <w:u w:val="single"/>
            <w:lang w:val="en-US" w:eastAsia="en-US" w:bidi="en-US"/>
          </w:rPr>
          <w:t>https</w:t>
        </w:r>
        <w:r w:rsidRPr="00166DFD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shkolashuxovagrajvoron</w:t>
        </w:r>
        <w:r w:rsidRPr="00166DFD">
          <w:rPr>
            <w:u w:val="single"/>
            <w:lang w:eastAsia="en-US" w:bidi="en-US"/>
          </w:rPr>
          <w:t xml:space="preserve">- </w:t>
        </w:r>
        <w:r>
          <w:rPr>
            <w:u w:val="single"/>
            <w:lang w:val="en-US" w:eastAsia="en-US" w:bidi="en-US"/>
          </w:rPr>
          <w:t>r</w:t>
        </w:r>
        <w:r w:rsidRPr="00166DFD">
          <w:rPr>
            <w:u w:val="single"/>
            <w:lang w:eastAsia="en-US" w:bidi="en-US"/>
          </w:rPr>
          <w:t>31.</w:t>
        </w:r>
        <w:r>
          <w:rPr>
            <w:u w:val="single"/>
            <w:lang w:val="en-US" w:eastAsia="en-US" w:bidi="en-US"/>
          </w:rPr>
          <w:t>gosweb</w:t>
        </w:r>
        <w:r w:rsidRPr="00166DFD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gosuslugi</w:t>
        </w:r>
        <w:r w:rsidRPr="00166DFD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166DFD">
          <w:rPr>
            <w:u w:val="single"/>
            <w:lang w:eastAsia="en-US" w:bidi="en-US"/>
          </w:rPr>
          <w:t>/</w:t>
        </w:r>
      </w:hyperlink>
      <w:r w:rsidRPr="00166DFD">
        <w:rPr>
          <w:lang w:eastAsia="en-US" w:bidi="en-US"/>
        </w:rPr>
        <w:t>.</w:t>
      </w:r>
      <w:r>
        <w:br w:type="page"/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86"/>
        </w:tabs>
        <w:ind w:firstLine="860"/>
      </w:pPr>
      <w:r>
        <w:lastRenderedPageBreak/>
        <w:t xml:space="preserve">Предоставление персональных данных - </w:t>
      </w:r>
      <w:r>
        <w:t>действия, направленные на раскрытие персональных данных определенному лицу или определенному кругу лиц.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96"/>
        </w:tabs>
        <w:ind w:firstLine="860"/>
      </w:pPr>
      <w:r>
        <w:t>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</w:t>
      </w:r>
      <w:r>
        <w:t>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>
        <w:softHyphen/>
        <w:t>телекоммуникационных сетях или предоставление доступа к персональным данны</w:t>
      </w:r>
      <w:r>
        <w:t>м каким-либо иным способом.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96"/>
        </w:tabs>
        <w:ind w:firstLine="860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96"/>
        </w:tabs>
        <w:ind w:firstLine="860"/>
      </w:pPr>
      <w:r>
        <w:t>Уничтожение п</w:t>
      </w:r>
      <w:r>
        <w:t>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</w:t>
      </w:r>
      <w:r>
        <w:t>е носители персональных данных.</w: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238"/>
        </w:tabs>
        <w:ind w:firstLine="860"/>
      </w:pPr>
      <w:bookmarkStart w:id="3" w:name="bookmark6"/>
      <w:r>
        <w:t>Основные права и обязанности Оператора</w:t>
      </w:r>
      <w:bookmarkEnd w:id="3"/>
    </w:p>
    <w:p w:rsidR="00B16D7E" w:rsidRDefault="00C35E04">
      <w:pPr>
        <w:pStyle w:val="11"/>
        <w:numPr>
          <w:ilvl w:val="1"/>
          <w:numId w:val="1"/>
        </w:numPr>
        <w:tabs>
          <w:tab w:val="left" w:pos="1372"/>
        </w:tabs>
        <w:ind w:firstLine="860"/>
        <w:jc w:val="both"/>
      </w:pPr>
      <w:r>
        <w:t>Оператор имеет право:</w:t>
      </w:r>
    </w:p>
    <w:p w:rsidR="00B16D7E" w:rsidRDefault="00C35E04">
      <w:pPr>
        <w:pStyle w:val="11"/>
        <w:numPr>
          <w:ilvl w:val="0"/>
          <w:numId w:val="2"/>
        </w:numPr>
        <w:tabs>
          <w:tab w:val="left" w:pos="1146"/>
        </w:tabs>
        <w:ind w:firstLine="860"/>
      </w:pPr>
      <w:r>
        <w:t>получать от субъекта персональных данных достоверные информацию и/или документы, содержащие персональные данные;</w:t>
      </w:r>
    </w:p>
    <w:p w:rsidR="00B16D7E" w:rsidRDefault="00C35E04">
      <w:pPr>
        <w:pStyle w:val="11"/>
        <w:numPr>
          <w:ilvl w:val="0"/>
          <w:numId w:val="2"/>
        </w:numPr>
        <w:tabs>
          <w:tab w:val="left" w:pos="1150"/>
        </w:tabs>
        <w:ind w:firstLine="860"/>
      </w:pPr>
      <w:r>
        <w:t>в случае отзыва субъектом персональных данных согл</w:t>
      </w:r>
      <w:r>
        <w:t>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B16D7E" w:rsidRDefault="00C35E04">
      <w:pPr>
        <w:pStyle w:val="11"/>
        <w:numPr>
          <w:ilvl w:val="0"/>
          <w:numId w:val="2"/>
        </w:numPr>
        <w:tabs>
          <w:tab w:val="left" w:pos="1150"/>
        </w:tabs>
        <w:ind w:firstLine="860"/>
      </w:pPr>
      <w:r>
        <w:t>самостоятельно определять состав и перечень мер, необх</w:t>
      </w:r>
      <w:r>
        <w:t>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</w:t>
      </w:r>
      <w:r>
        <w:t>конами.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72"/>
        </w:tabs>
        <w:ind w:firstLine="860"/>
        <w:jc w:val="both"/>
      </w:pPr>
      <w:r>
        <w:t>Оператор обязан:</w:t>
      </w:r>
    </w:p>
    <w:p w:rsidR="00B16D7E" w:rsidRDefault="00C35E04">
      <w:pPr>
        <w:pStyle w:val="11"/>
        <w:numPr>
          <w:ilvl w:val="0"/>
          <w:numId w:val="3"/>
        </w:numPr>
        <w:tabs>
          <w:tab w:val="left" w:pos="1146"/>
        </w:tabs>
        <w:ind w:firstLine="860"/>
      </w:pPr>
      <w: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B16D7E" w:rsidRDefault="00C35E04">
      <w:pPr>
        <w:pStyle w:val="11"/>
        <w:numPr>
          <w:ilvl w:val="0"/>
          <w:numId w:val="3"/>
        </w:numPr>
        <w:tabs>
          <w:tab w:val="left" w:pos="1150"/>
        </w:tabs>
        <w:ind w:firstLine="860"/>
      </w:pPr>
      <w:r>
        <w:t>организовывать обработку персональных данных в порядке, установленном действующим законодательством РФ;</w:t>
      </w:r>
    </w:p>
    <w:p w:rsidR="00B16D7E" w:rsidRDefault="00C35E04">
      <w:pPr>
        <w:pStyle w:val="11"/>
        <w:numPr>
          <w:ilvl w:val="0"/>
          <w:numId w:val="3"/>
        </w:numPr>
        <w:tabs>
          <w:tab w:val="left" w:pos="1146"/>
        </w:tabs>
        <w:ind w:firstLine="860"/>
      </w:pPr>
      <w:r>
        <w:t>отвечать на</w:t>
      </w:r>
      <w:r>
        <w:t xml:space="preserve">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B16D7E" w:rsidRDefault="00C35E04">
      <w:pPr>
        <w:pStyle w:val="11"/>
        <w:numPr>
          <w:ilvl w:val="0"/>
          <w:numId w:val="3"/>
        </w:numPr>
        <w:tabs>
          <w:tab w:val="left" w:pos="1150"/>
        </w:tabs>
        <w:ind w:firstLine="860"/>
      </w:pPr>
      <w:r>
        <w:t>сообщать в уполномоченный орган по защите прав субъектов персональных данных по запросу этого органа необходимую инф</w:t>
      </w:r>
      <w:r>
        <w:t>ормацию в течение 30 дней с даты получения такого запроса;</w:t>
      </w:r>
    </w:p>
    <w:p w:rsidR="00B16D7E" w:rsidRDefault="00C35E04">
      <w:pPr>
        <w:pStyle w:val="11"/>
        <w:numPr>
          <w:ilvl w:val="0"/>
          <w:numId w:val="3"/>
        </w:numPr>
        <w:tabs>
          <w:tab w:val="left" w:pos="1155"/>
        </w:tabs>
        <w:ind w:firstLine="860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16D7E" w:rsidRDefault="00C35E04">
      <w:pPr>
        <w:pStyle w:val="11"/>
        <w:numPr>
          <w:ilvl w:val="0"/>
          <w:numId w:val="3"/>
        </w:numPr>
        <w:tabs>
          <w:tab w:val="left" w:pos="1150"/>
        </w:tabs>
        <w:ind w:firstLine="860"/>
      </w:pPr>
      <w:r>
        <w:t xml:space="preserve">принимать правовые, организационные и технические меры для защиты </w:t>
      </w:r>
      <w:r>
        <w:t>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16D7E" w:rsidRDefault="00C35E04">
      <w:pPr>
        <w:pStyle w:val="11"/>
        <w:numPr>
          <w:ilvl w:val="0"/>
          <w:numId w:val="3"/>
        </w:numPr>
        <w:tabs>
          <w:tab w:val="left" w:pos="1150"/>
        </w:tabs>
        <w:ind w:firstLine="860"/>
      </w:pPr>
      <w:r>
        <w:t>прекратить п</w:t>
      </w:r>
      <w:r>
        <w:t>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B16D7E" w:rsidRDefault="00C35E04">
      <w:pPr>
        <w:pStyle w:val="11"/>
        <w:numPr>
          <w:ilvl w:val="0"/>
          <w:numId w:val="3"/>
        </w:numPr>
        <w:tabs>
          <w:tab w:val="left" w:pos="1892"/>
        </w:tabs>
        <w:ind w:firstLine="860"/>
      </w:pPr>
      <w:r>
        <w:t>исполнять иные обязанности, предусмотренные Законом о персональ</w:t>
      </w:r>
      <w:r>
        <w:t>ных данных.</w: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247"/>
        </w:tabs>
        <w:ind w:firstLine="860"/>
      </w:pPr>
      <w:bookmarkStart w:id="4" w:name="bookmark8"/>
      <w:r>
        <w:t>Основные права и обязанности субъектов персональных данных</w:t>
      </w:r>
      <w:bookmarkEnd w:id="4"/>
    </w:p>
    <w:p w:rsidR="00B16D7E" w:rsidRDefault="00C35E04">
      <w:pPr>
        <w:pStyle w:val="11"/>
        <w:numPr>
          <w:ilvl w:val="1"/>
          <w:numId w:val="1"/>
        </w:numPr>
        <w:tabs>
          <w:tab w:val="left" w:pos="1382"/>
        </w:tabs>
        <w:ind w:firstLine="860"/>
      </w:pPr>
      <w:r>
        <w:t>Субъекты персональных данных имеют право:</w:t>
      </w:r>
    </w:p>
    <w:p w:rsidR="00B16D7E" w:rsidRDefault="00C35E04">
      <w:pPr>
        <w:pStyle w:val="11"/>
        <w:numPr>
          <w:ilvl w:val="0"/>
          <w:numId w:val="4"/>
        </w:numPr>
        <w:tabs>
          <w:tab w:val="left" w:pos="1146"/>
        </w:tabs>
        <w:ind w:firstLine="860"/>
      </w:pPr>
      <w: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</w:t>
      </w:r>
      <w:r>
        <w:t>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</w:t>
      </w:r>
      <w:r>
        <w:t>нальных данных. Перечень информации и порядок ее получения установлен Законом о персональных данных;</w:t>
      </w:r>
    </w:p>
    <w:p w:rsidR="00B16D7E" w:rsidRDefault="00C35E04">
      <w:pPr>
        <w:pStyle w:val="11"/>
        <w:numPr>
          <w:ilvl w:val="0"/>
          <w:numId w:val="4"/>
        </w:numPr>
        <w:tabs>
          <w:tab w:val="left" w:pos="1170"/>
        </w:tabs>
        <w:ind w:firstLine="860"/>
      </w:pPr>
      <w:r>
        <w:t xml:space="preserve">требовать от оператора уточнения его персональных данных, их блокирования или </w:t>
      </w:r>
      <w:r>
        <w:lastRenderedPageBreak/>
        <w:t>уничтожения в случае, если персональные данные являются неполными, устаревшим</w:t>
      </w:r>
      <w:r>
        <w:t>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16D7E" w:rsidRDefault="00C35E04">
      <w:pPr>
        <w:pStyle w:val="11"/>
        <w:numPr>
          <w:ilvl w:val="0"/>
          <w:numId w:val="4"/>
        </w:numPr>
        <w:tabs>
          <w:tab w:val="left" w:pos="1165"/>
        </w:tabs>
        <w:ind w:firstLine="860"/>
      </w:pPr>
      <w:r>
        <w:t>выдвигать условие предварительного согласия при обработке персональных данных в целях продв</w:t>
      </w:r>
      <w:r>
        <w:t>ижения на рынке товаров, работ и услуг;</w:t>
      </w:r>
    </w:p>
    <w:p w:rsidR="00B16D7E" w:rsidRDefault="00C35E04">
      <w:pPr>
        <w:pStyle w:val="11"/>
        <w:numPr>
          <w:ilvl w:val="0"/>
          <w:numId w:val="4"/>
        </w:numPr>
        <w:tabs>
          <w:tab w:val="left" w:pos="1892"/>
        </w:tabs>
        <w:ind w:firstLine="860"/>
      </w:pPr>
      <w:r>
        <w:t>на отзыв согласия на обработку персональных данных;</w:t>
      </w:r>
    </w:p>
    <w:p w:rsidR="00B16D7E" w:rsidRDefault="00C35E04">
      <w:pPr>
        <w:pStyle w:val="11"/>
        <w:numPr>
          <w:ilvl w:val="0"/>
          <w:numId w:val="4"/>
        </w:numPr>
        <w:tabs>
          <w:tab w:val="left" w:pos="1160"/>
        </w:tabs>
        <w:ind w:firstLine="860"/>
      </w:pPr>
      <w: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</w:t>
      </w:r>
      <w:r>
        <w:t xml:space="preserve"> его персональных данных;</w:t>
      </w:r>
    </w:p>
    <w:p w:rsidR="00B16D7E" w:rsidRDefault="00C35E04">
      <w:pPr>
        <w:pStyle w:val="11"/>
        <w:numPr>
          <w:ilvl w:val="0"/>
          <w:numId w:val="4"/>
        </w:numPr>
        <w:tabs>
          <w:tab w:val="left" w:pos="1892"/>
        </w:tabs>
        <w:ind w:firstLine="860"/>
      </w:pPr>
      <w:r>
        <w:t>на осуществление иных прав, предусмотренных законодательством РФ.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01"/>
        </w:tabs>
        <w:ind w:firstLine="860"/>
      </w:pPr>
      <w:r>
        <w:t>Субъекты персональных данных обязаны:</w:t>
      </w:r>
    </w:p>
    <w:p w:rsidR="00B16D7E" w:rsidRDefault="00C35E04">
      <w:pPr>
        <w:pStyle w:val="11"/>
        <w:numPr>
          <w:ilvl w:val="0"/>
          <w:numId w:val="5"/>
        </w:numPr>
        <w:tabs>
          <w:tab w:val="left" w:pos="1180"/>
        </w:tabs>
        <w:ind w:firstLine="860"/>
      </w:pPr>
      <w:r>
        <w:t>предоставлять Оператору достоверные данные о себе;</w:t>
      </w:r>
    </w:p>
    <w:p w:rsidR="00B16D7E" w:rsidRDefault="00C35E04">
      <w:pPr>
        <w:pStyle w:val="11"/>
        <w:numPr>
          <w:ilvl w:val="0"/>
          <w:numId w:val="5"/>
        </w:numPr>
        <w:tabs>
          <w:tab w:val="left" w:pos="1180"/>
        </w:tabs>
        <w:ind w:firstLine="860"/>
      </w:pPr>
      <w:r>
        <w:t xml:space="preserve">сообщать Оператору об уточнении (обновлении, изменении) своих персональных </w:t>
      </w:r>
      <w:r>
        <w:t>данных.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90"/>
        </w:tabs>
        <w:spacing w:after="380"/>
        <w:ind w:firstLine="860"/>
      </w:pPr>
      <w: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274"/>
        </w:tabs>
        <w:ind w:firstLine="860"/>
      </w:pPr>
      <w:bookmarkStart w:id="5" w:name="bookmark10"/>
      <w:r>
        <w:t>Оператор может обрабатывать следующие персональные д</w:t>
      </w:r>
      <w:r>
        <w:t>анные Пользователя</w:t>
      </w:r>
      <w:bookmarkEnd w:id="5"/>
    </w:p>
    <w:p w:rsidR="00B16D7E" w:rsidRDefault="00C35E04">
      <w:pPr>
        <w:pStyle w:val="11"/>
        <w:numPr>
          <w:ilvl w:val="1"/>
          <w:numId w:val="1"/>
        </w:numPr>
        <w:tabs>
          <w:tab w:val="left" w:pos="1391"/>
        </w:tabs>
        <w:ind w:firstLine="860"/>
        <w:jc w:val="both"/>
      </w:pPr>
      <w:r>
        <w:t>Фамилия, имя, отчество.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91"/>
        </w:tabs>
        <w:ind w:firstLine="860"/>
        <w:jc w:val="both"/>
      </w:pPr>
      <w:r>
        <w:t>Электронный адрес.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86"/>
        </w:tabs>
        <w:ind w:firstLine="860"/>
      </w:pPr>
      <w:r>
        <w:t xml:space="preserve">Также на сайте происходит сбор и обработка обезличенных данных о посетителях (в т.ч. файлов </w:t>
      </w:r>
      <w:r w:rsidRPr="00166DFD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166DFD">
        <w:rPr>
          <w:lang w:eastAsia="en-US" w:bidi="en-US"/>
        </w:rPr>
        <w:t xml:space="preserve">») </w:t>
      </w:r>
      <w:r>
        <w:t>с помощью сервисов интернет-статистики (Яндекс Метрика и других).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90"/>
        </w:tabs>
        <w:ind w:firstLine="860"/>
      </w:pPr>
      <w:r>
        <w:t xml:space="preserve">Вышеперечисленные данные </w:t>
      </w:r>
      <w:r>
        <w:t>далее по тексту Политики объединены общим понятием Персональные данные.</w: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274"/>
        </w:tabs>
        <w:ind w:firstLine="860"/>
      </w:pPr>
      <w:bookmarkStart w:id="6" w:name="bookmark12"/>
      <w:r>
        <w:t>Принципы обработки персональных данных</w:t>
      </w:r>
      <w:bookmarkEnd w:id="6"/>
    </w:p>
    <w:p w:rsidR="00B16D7E" w:rsidRDefault="00C35E04">
      <w:pPr>
        <w:pStyle w:val="11"/>
        <w:numPr>
          <w:ilvl w:val="1"/>
          <w:numId w:val="1"/>
        </w:numPr>
        <w:tabs>
          <w:tab w:val="left" w:pos="1391"/>
        </w:tabs>
        <w:ind w:firstLine="860"/>
      </w:pPr>
      <w:r>
        <w:t>Обработка персональных данных осуществляется на законной и справедливой основе.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90"/>
        </w:tabs>
        <w:ind w:firstLine="860"/>
      </w:pPr>
      <w:r>
        <w:t>Обработка персональных данных ограничивается достижением конкретн</w:t>
      </w:r>
      <w:r>
        <w:t>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86"/>
        </w:tabs>
        <w:ind w:firstLine="860"/>
      </w:pPr>
      <w:r>
        <w:t>Не допускается объединение баз данных, содержащих персональные данные, обработка которых осуществляется в целях, несо</w:t>
      </w:r>
      <w:r>
        <w:t>вместимых между собой.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86"/>
        </w:tabs>
        <w:ind w:firstLine="860"/>
      </w:pPr>
      <w:r>
        <w:t>Обработке подлежат только персональные данные, которые отвечают целям их обработки.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90"/>
        </w:tabs>
        <w:ind w:firstLine="860"/>
      </w:pPr>
      <w: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</w:t>
      </w:r>
      <w:r>
        <w:t>ых данных по отношению к заявленным целям их обработки.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95"/>
        </w:tabs>
        <w:ind w:firstLine="860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</w:t>
      </w:r>
      <w:r>
        <w:t>нимает необходимые меры и/или обеспечивает их принятие по удалению или уточнению неполных или неточных данных.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90"/>
        </w:tabs>
        <w:ind w:firstLine="860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</w:t>
      </w:r>
      <w:r>
        <w:t>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</w:t>
      </w:r>
      <w:r>
        <w:t>тожаются либо обезличиваются</w:t>
      </w:r>
      <w:r>
        <w:br w:type="page"/>
      </w:r>
      <w:r>
        <w:lastRenderedPageBreak/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16D7E" w:rsidRDefault="00C35E0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70C448" wp14:editId="5126BB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FFFFE" stroked="f"/>
            </w:pict>
          </mc:Fallback>
        </mc:AlternateConten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272"/>
        </w:tabs>
      </w:pPr>
      <w:bookmarkStart w:id="7" w:name="bookmark14"/>
      <w:r>
        <w:t>Цели обработки персональных данных</w:t>
      </w:r>
      <w:bookmarkEnd w:id="7"/>
    </w:p>
    <w:p w:rsidR="00B16D7E" w:rsidRDefault="00C35E04">
      <w:pPr>
        <w:pStyle w:val="11"/>
        <w:numPr>
          <w:ilvl w:val="1"/>
          <w:numId w:val="1"/>
        </w:numPr>
        <w:tabs>
          <w:tab w:val="left" w:pos="1416"/>
        </w:tabs>
        <w:ind w:firstLine="880"/>
      </w:pPr>
      <w:r>
        <w:t>Цель обработки персональных данных Пользователя:</w:t>
      </w:r>
    </w:p>
    <w:p w:rsidR="00B16D7E" w:rsidRDefault="00C35E04">
      <w:pPr>
        <w:pStyle w:val="11"/>
        <w:numPr>
          <w:ilvl w:val="0"/>
          <w:numId w:val="6"/>
        </w:numPr>
        <w:tabs>
          <w:tab w:val="left" w:pos="1200"/>
        </w:tabs>
        <w:ind w:firstLine="880"/>
      </w:pPr>
      <w:r>
        <w:t>информирование Пользователя посредством отправки электронных писем;</w:t>
      </w:r>
    </w:p>
    <w:p w:rsidR="00B16D7E" w:rsidRDefault="00C35E04">
      <w:pPr>
        <w:pStyle w:val="11"/>
        <w:numPr>
          <w:ilvl w:val="0"/>
          <w:numId w:val="6"/>
        </w:numPr>
        <w:tabs>
          <w:tab w:val="left" w:pos="1187"/>
        </w:tabs>
        <w:ind w:firstLine="880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hyperlink r:id="rId12" w:history="1">
        <w:r w:rsidR="00166DFD">
          <w:rPr>
            <w:u w:val="single"/>
            <w:lang w:val="en-US" w:eastAsia="en-US" w:bidi="en-US"/>
          </w:rPr>
          <w:t>https</w:t>
        </w:r>
        <w:r w:rsidR="00166DFD" w:rsidRPr="00166DFD">
          <w:rPr>
            <w:u w:val="single"/>
            <w:lang w:eastAsia="en-US" w:bidi="en-US"/>
          </w:rPr>
          <w:t>://</w:t>
        </w:r>
        <w:r w:rsidR="00166DFD">
          <w:rPr>
            <w:u w:val="single"/>
            <w:lang w:val="en-US" w:eastAsia="en-US" w:bidi="en-US"/>
          </w:rPr>
          <w:t>sh</w:t>
        </w:r>
        <w:r w:rsidR="00166DFD" w:rsidRPr="00166DFD">
          <w:rPr>
            <w:u w:val="single"/>
            <w:lang w:eastAsia="en-US" w:bidi="en-US"/>
          </w:rPr>
          <w:t>-</w:t>
        </w:r>
        <w:r w:rsidR="00166DFD">
          <w:rPr>
            <w:u w:val="single"/>
            <w:lang w:val="en-US" w:eastAsia="en-US" w:bidi="en-US"/>
          </w:rPr>
          <w:t>akushinskaya</w:t>
        </w:r>
        <w:r w:rsidR="00166DFD" w:rsidRPr="00166DFD">
          <w:rPr>
            <w:u w:val="single"/>
            <w:lang w:eastAsia="en-US" w:bidi="en-US"/>
          </w:rPr>
          <w:t>-3-</w:t>
        </w:r>
        <w:r w:rsidR="00166DFD">
          <w:rPr>
            <w:u w:val="single"/>
            <w:lang w:val="en-US" w:eastAsia="en-US" w:bidi="en-US"/>
          </w:rPr>
          <w:t>r</w:t>
        </w:r>
        <w:r w:rsidR="00166DFD" w:rsidRPr="00166DFD">
          <w:rPr>
            <w:u w:val="single"/>
            <w:lang w:eastAsia="en-US" w:bidi="en-US"/>
          </w:rPr>
          <w:t>82.</w:t>
        </w:r>
        <w:r w:rsidR="00166DFD">
          <w:rPr>
            <w:u w:val="single"/>
            <w:lang w:val="en-US" w:eastAsia="en-US" w:bidi="en-US"/>
          </w:rPr>
          <w:t>gosweb</w:t>
        </w:r>
        <w:r w:rsidR="00166DFD" w:rsidRPr="00166DFD">
          <w:rPr>
            <w:u w:val="single"/>
            <w:lang w:eastAsia="en-US" w:bidi="en-US"/>
          </w:rPr>
          <w:t>.</w:t>
        </w:r>
        <w:r w:rsidR="00166DFD">
          <w:rPr>
            <w:u w:val="single"/>
            <w:lang w:val="en-US" w:eastAsia="en-US" w:bidi="en-US"/>
          </w:rPr>
          <w:t>gosuslugi</w:t>
        </w:r>
        <w:r w:rsidR="00166DFD" w:rsidRPr="00166DFD">
          <w:rPr>
            <w:u w:val="single"/>
            <w:lang w:eastAsia="en-US" w:bidi="en-US"/>
          </w:rPr>
          <w:t>.</w:t>
        </w:r>
        <w:r w:rsidR="00166DFD">
          <w:rPr>
            <w:u w:val="single"/>
            <w:lang w:val="en-US" w:eastAsia="en-US" w:bidi="en-US"/>
          </w:rPr>
          <w:t>ru</w:t>
        </w:r>
        <w:r w:rsidR="00166DFD" w:rsidRPr="00166DFD">
          <w:rPr>
            <w:u w:val="single"/>
            <w:lang w:eastAsia="en-US" w:bidi="en-US"/>
          </w:rPr>
          <w:t>/</w:t>
        </w:r>
      </w:hyperlink>
      <w:r w:rsidRPr="00166DFD">
        <w:rPr>
          <w:lang w:eastAsia="en-US" w:bidi="en-US"/>
        </w:rPr>
        <w:t>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Обезличенные данные 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267"/>
        </w:tabs>
      </w:pPr>
      <w:bookmarkStart w:id="8" w:name="bookmark16"/>
      <w:r>
        <w:t>Правовые основания о</w:t>
      </w:r>
      <w:r>
        <w:t>бработки персональных данных</w:t>
      </w:r>
      <w:bookmarkEnd w:id="8"/>
    </w:p>
    <w:p w:rsidR="00B16D7E" w:rsidRDefault="00C35E04">
      <w:pPr>
        <w:pStyle w:val="11"/>
        <w:numPr>
          <w:ilvl w:val="1"/>
          <w:numId w:val="1"/>
        </w:numPr>
        <w:tabs>
          <w:tab w:val="left" w:pos="1406"/>
        </w:tabs>
        <w:ind w:firstLine="880"/>
        <w:jc w:val="both"/>
      </w:pPr>
      <w:r>
        <w:t>Правовыми основаниями обработки персональных данных Оператором являются:</w:t>
      </w:r>
    </w:p>
    <w:p w:rsidR="00B16D7E" w:rsidRDefault="00C35E04">
      <w:pPr>
        <w:pStyle w:val="11"/>
        <w:numPr>
          <w:ilvl w:val="0"/>
          <w:numId w:val="7"/>
        </w:numPr>
        <w:tabs>
          <w:tab w:val="left" w:pos="1187"/>
        </w:tabs>
        <w:ind w:firstLine="880"/>
      </w:pPr>
      <w:r>
        <w:rPr>
          <w:i/>
          <w:iCs/>
          <w:u w:val="single"/>
        </w:rPr>
        <w:t>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</w:t>
      </w:r>
      <w:r>
        <w:rPr>
          <w:i/>
          <w:iCs/>
          <w:u w:val="single"/>
        </w:rPr>
        <w:t xml:space="preserve">ции, информационных технологиях и о защите информации" от 27.07.2006 </w:t>
      </w:r>
      <w:r>
        <w:rPr>
          <w:i/>
          <w:iCs/>
          <w:u w:val="single"/>
          <w:lang w:val="en-US" w:eastAsia="en-US" w:bidi="en-US"/>
        </w:rPr>
        <w:t>N</w:t>
      </w:r>
      <w:r>
        <w:rPr>
          <w:i/>
          <w:iCs/>
          <w:u w:val="single"/>
        </w:rPr>
        <w:t>149-ФЗ</w:t>
      </w:r>
      <w:r>
        <w:rPr>
          <w:i/>
          <w:iCs/>
        </w:rPr>
        <w:t>;</w:t>
      </w:r>
    </w:p>
    <w:p w:rsidR="00B16D7E" w:rsidRDefault="00C35E04">
      <w:pPr>
        <w:pStyle w:val="11"/>
        <w:numPr>
          <w:ilvl w:val="0"/>
          <w:numId w:val="7"/>
        </w:numPr>
        <w:tabs>
          <w:tab w:val="left" w:pos="1907"/>
        </w:tabs>
        <w:ind w:firstLine="880"/>
      </w:pPr>
      <w:r>
        <w:t>уставные документы Оператора;</w:t>
      </w:r>
    </w:p>
    <w:p w:rsidR="00B16D7E" w:rsidRDefault="00C35E04">
      <w:pPr>
        <w:pStyle w:val="11"/>
        <w:numPr>
          <w:ilvl w:val="0"/>
          <w:numId w:val="7"/>
        </w:numPr>
        <w:tabs>
          <w:tab w:val="left" w:pos="1907"/>
        </w:tabs>
        <w:ind w:firstLine="880"/>
      </w:pPr>
      <w:r>
        <w:t>договоры, заключаемые между оператором и субъектом персональных данных;</w:t>
      </w:r>
    </w:p>
    <w:p w:rsidR="00B16D7E" w:rsidRDefault="00C35E04">
      <w:pPr>
        <w:pStyle w:val="11"/>
        <w:numPr>
          <w:ilvl w:val="0"/>
          <w:numId w:val="7"/>
        </w:numPr>
        <w:tabs>
          <w:tab w:val="left" w:pos="1187"/>
        </w:tabs>
        <w:ind w:firstLine="880"/>
      </w:pPr>
      <w:r>
        <w:t xml:space="preserve">федеральные законы, иные нормативно-правовые акты в сфере защиты </w:t>
      </w:r>
      <w:r>
        <w:t>персональных данных;</w:t>
      </w:r>
    </w:p>
    <w:p w:rsidR="00B16D7E" w:rsidRDefault="00C35E04">
      <w:pPr>
        <w:pStyle w:val="11"/>
        <w:numPr>
          <w:ilvl w:val="0"/>
          <w:numId w:val="7"/>
        </w:numPr>
        <w:tabs>
          <w:tab w:val="left" w:pos="1187"/>
        </w:tabs>
        <w:ind w:firstLine="880"/>
      </w:pPr>
      <w: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3" w:history="1">
        <w:r w:rsidR="00166DFD">
          <w:rPr>
            <w:u w:val="single"/>
            <w:lang w:val="en-US" w:eastAsia="en-US" w:bidi="en-US"/>
          </w:rPr>
          <w:t>https</w:t>
        </w:r>
        <w:r w:rsidR="00166DFD" w:rsidRPr="00166DFD">
          <w:rPr>
            <w:u w:val="single"/>
            <w:lang w:eastAsia="en-US" w:bidi="en-US"/>
          </w:rPr>
          <w:t>://</w:t>
        </w:r>
        <w:r w:rsidR="00166DFD">
          <w:rPr>
            <w:u w:val="single"/>
            <w:lang w:val="en-US" w:eastAsia="en-US" w:bidi="en-US"/>
          </w:rPr>
          <w:t>sh</w:t>
        </w:r>
        <w:r w:rsidR="00166DFD" w:rsidRPr="00166DFD">
          <w:rPr>
            <w:u w:val="single"/>
            <w:lang w:eastAsia="en-US" w:bidi="en-US"/>
          </w:rPr>
          <w:t>-</w:t>
        </w:r>
        <w:r w:rsidR="00166DFD">
          <w:rPr>
            <w:u w:val="single"/>
            <w:lang w:val="en-US" w:eastAsia="en-US" w:bidi="en-US"/>
          </w:rPr>
          <w:t>akushinskaya</w:t>
        </w:r>
        <w:r w:rsidR="00166DFD" w:rsidRPr="00166DFD">
          <w:rPr>
            <w:u w:val="single"/>
            <w:lang w:eastAsia="en-US" w:bidi="en-US"/>
          </w:rPr>
          <w:t>-3-</w:t>
        </w:r>
        <w:r w:rsidR="00166DFD">
          <w:rPr>
            <w:u w:val="single"/>
            <w:lang w:val="en-US" w:eastAsia="en-US" w:bidi="en-US"/>
          </w:rPr>
          <w:t>r</w:t>
        </w:r>
        <w:r w:rsidR="00166DFD" w:rsidRPr="00166DFD">
          <w:rPr>
            <w:u w:val="single"/>
            <w:lang w:eastAsia="en-US" w:bidi="en-US"/>
          </w:rPr>
          <w:t>82.</w:t>
        </w:r>
        <w:r w:rsidR="00166DFD">
          <w:rPr>
            <w:u w:val="single"/>
            <w:lang w:val="en-US" w:eastAsia="en-US" w:bidi="en-US"/>
          </w:rPr>
          <w:t>gosweb</w:t>
        </w:r>
        <w:r w:rsidR="00166DFD" w:rsidRPr="00166DFD">
          <w:rPr>
            <w:u w:val="single"/>
            <w:lang w:eastAsia="en-US" w:bidi="en-US"/>
          </w:rPr>
          <w:t>.</w:t>
        </w:r>
        <w:r w:rsidR="00166DFD">
          <w:rPr>
            <w:u w:val="single"/>
            <w:lang w:val="en-US" w:eastAsia="en-US" w:bidi="en-US"/>
          </w:rPr>
          <w:t>gosuslugi</w:t>
        </w:r>
        <w:r w:rsidR="00166DFD" w:rsidRPr="00166DFD">
          <w:rPr>
            <w:u w:val="single"/>
            <w:lang w:eastAsia="en-US" w:bidi="en-US"/>
          </w:rPr>
          <w:t>.</w:t>
        </w:r>
        <w:r w:rsidR="00166DFD">
          <w:rPr>
            <w:u w:val="single"/>
            <w:lang w:val="en-US" w:eastAsia="en-US" w:bidi="en-US"/>
          </w:rPr>
          <w:t>ru</w:t>
        </w:r>
        <w:r w:rsidR="00166DFD" w:rsidRPr="00166DFD">
          <w:rPr>
            <w:u w:val="single"/>
            <w:lang w:eastAsia="en-US" w:bidi="en-US"/>
          </w:rPr>
          <w:t>/</w:t>
        </w:r>
      </w:hyperlink>
      <w:r w:rsidRPr="00166DFD">
        <w:rPr>
          <w:lang w:eastAsia="en-US" w:bidi="en-US"/>
        </w:rPr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Оператор обр</w:t>
      </w:r>
      <w:r>
        <w:t xml:space="preserve">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166DFD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166DFD">
        <w:rPr>
          <w:lang w:eastAsia="en-US" w:bidi="en-US"/>
        </w:rPr>
        <w:t xml:space="preserve">»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166DFD">
        <w:rPr>
          <w:lang w:eastAsia="en-US" w:bidi="en-US"/>
        </w:rPr>
        <w:t>).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81"/>
        </w:tabs>
        <w:ind w:firstLine="880"/>
      </w:pPr>
      <w:r>
        <w:t>Субъект персональных данных самостоятельно принимает решение о предост</w:t>
      </w:r>
      <w:r>
        <w:t>авлении его персональных данных и дает согласие свободно, своей волей и в своем интересе.</w: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272"/>
        </w:tabs>
      </w:pPr>
      <w:bookmarkStart w:id="9" w:name="bookmark18"/>
      <w:r>
        <w:t>Условия обработки персональных данных</w:t>
      </w:r>
      <w:bookmarkEnd w:id="9"/>
    </w:p>
    <w:p w:rsidR="00B16D7E" w:rsidRDefault="00C35E04">
      <w:pPr>
        <w:pStyle w:val="11"/>
        <w:numPr>
          <w:ilvl w:val="1"/>
          <w:numId w:val="1"/>
        </w:numPr>
        <w:tabs>
          <w:tab w:val="left" w:pos="1390"/>
        </w:tabs>
        <w:spacing w:line="271" w:lineRule="auto"/>
        <w:ind w:firstLine="880"/>
      </w:pPr>
      <w: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395"/>
        </w:tabs>
        <w:ind w:firstLine="880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405"/>
        </w:tabs>
      </w:pPr>
      <w:bookmarkStart w:id="10" w:name="bookmark20"/>
      <w:r>
        <w:t>Порядок сбор</w:t>
      </w:r>
      <w:r>
        <w:t>а, хранения, передачи и других видов обработки персональных данных</w:t>
      </w:r>
      <w:bookmarkEnd w:id="10"/>
    </w:p>
    <w:p w:rsidR="00B16D7E" w:rsidRDefault="00C35E04">
      <w:pPr>
        <w:pStyle w:val="11"/>
        <w:ind w:firstLine="880"/>
      </w:pPr>
      <w: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</w:t>
      </w:r>
      <w:r>
        <w:t>требований действующего законодательства в области защиты персональных данных.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506"/>
        </w:tabs>
        <w:ind w:firstLine="880"/>
      </w:pPr>
      <w: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515"/>
        </w:tabs>
        <w:ind w:firstLine="880"/>
      </w:pPr>
      <w:r>
        <w:t>Персональные данные Пользова</w:t>
      </w:r>
      <w:r>
        <w:t>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</w:t>
      </w:r>
      <w:r>
        <w:t>я исполнения обязательств по гражданско-правовому договору.</w:t>
      </w:r>
      <w:r>
        <w:br w:type="page"/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63"/>
        </w:tabs>
        <w:ind w:firstLine="940"/>
        <w:jc w:val="both"/>
      </w:pPr>
      <w:r>
        <w:lastRenderedPageBreak/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bookmarkStart w:id="11" w:name="_GoBack"/>
      <w:bookmarkEnd w:id="11"/>
      <w:r w:rsidR="00166DFD">
        <w:rPr>
          <w:u w:val="single"/>
          <w:lang w:val="en-US" w:eastAsia="en-US" w:bidi="en-US"/>
        </w:rPr>
        <w:fldChar w:fldCharType="begin"/>
      </w:r>
      <w:r w:rsidR="00166DFD">
        <w:rPr>
          <w:u w:val="single"/>
          <w:lang w:val="en-US" w:eastAsia="en-US" w:bidi="en-US"/>
        </w:rPr>
        <w:instrText xml:space="preserve"> HYPERLINK "mailto:imanalieva</w:instrText>
      </w:r>
      <w:r w:rsidR="00166DFD" w:rsidRPr="00166DFD">
        <w:rPr>
          <w:u w:val="single"/>
          <w:lang w:eastAsia="en-US" w:bidi="en-US"/>
        </w:rPr>
        <w:instrText>.</w:instrText>
      </w:r>
      <w:r w:rsidR="00166DFD">
        <w:rPr>
          <w:u w:val="single"/>
          <w:lang w:val="en-US" w:eastAsia="en-US" w:bidi="en-US"/>
        </w:rPr>
        <w:instrText>marina</w:instrText>
      </w:r>
      <w:r w:rsidR="00166DFD" w:rsidRPr="00166DFD">
        <w:rPr>
          <w:u w:val="single"/>
          <w:lang w:eastAsia="en-US" w:bidi="en-US"/>
        </w:rPr>
        <w:instrText>00@</w:instrText>
      </w:r>
      <w:r w:rsidR="00166DFD">
        <w:rPr>
          <w:u w:val="single"/>
          <w:lang w:val="en-US" w:eastAsia="en-US" w:bidi="en-US"/>
        </w:rPr>
        <w:instrText>mail</w:instrText>
      </w:r>
      <w:r w:rsidR="00166DFD" w:rsidRPr="00166DFD">
        <w:rPr>
          <w:u w:val="single"/>
          <w:lang w:eastAsia="en-US" w:bidi="en-US"/>
        </w:rPr>
        <w:instrText>.</w:instrText>
      </w:r>
      <w:r w:rsidR="00166DFD">
        <w:rPr>
          <w:u w:val="single"/>
          <w:lang w:val="en-US" w:eastAsia="en-US" w:bidi="en-US"/>
        </w:rPr>
        <w:instrText xml:space="preserve">ru" </w:instrText>
      </w:r>
      <w:r w:rsidR="00166DFD">
        <w:rPr>
          <w:u w:val="single"/>
          <w:lang w:val="en-US" w:eastAsia="en-US" w:bidi="en-US"/>
        </w:rPr>
        <w:fldChar w:fldCharType="separate"/>
      </w:r>
      <w:r w:rsidR="00166DFD" w:rsidRPr="005544A6">
        <w:rPr>
          <w:rStyle w:val="a4"/>
          <w:lang w:val="en-US" w:eastAsia="en-US" w:bidi="en-US"/>
        </w:rPr>
        <w:t>imanalieva</w:t>
      </w:r>
      <w:r w:rsidR="00166DFD" w:rsidRPr="005544A6">
        <w:rPr>
          <w:rStyle w:val="a4"/>
          <w:lang w:eastAsia="en-US" w:bidi="en-US"/>
        </w:rPr>
        <w:t>.</w:t>
      </w:r>
      <w:r w:rsidR="00166DFD" w:rsidRPr="005544A6">
        <w:rPr>
          <w:rStyle w:val="a4"/>
          <w:lang w:val="en-US" w:eastAsia="en-US" w:bidi="en-US"/>
        </w:rPr>
        <w:t>marina</w:t>
      </w:r>
      <w:r w:rsidR="00166DFD" w:rsidRPr="005544A6">
        <w:rPr>
          <w:rStyle w:val="a4"/>
          <w:lang w:eastAsia="en-US" w:bidi="en-US"/>
        </w:rPr>
        <w:t>00@</w:t>
      </w:r>
      <w:r w:rsidR="00166DFD" w:rsidRPr="005544A6">
        <w:rPr>
          <w:rStyle w:val="a4"/>
          <w:lang w:val="en-US" w:eastAsia="en-US" w:bidi="en-US"/>
        </w:rPr>
        <w:t>mail</w:t>
      </w:r>
      <w:r w:rsidR="00166DFD" w:rsidRPr="005544A6">
        <w:rPr>
          <w:rStyle w:val="a4"/>
          <w:lang w:eastAsia="en-US" w:bidi="en-US"/>
        </w:rPr>
        <w:t>.</w:t>
      </w:r>
      <w:r w:rsidR="00166DFD" w:rsidRPr="005544A6">
        <w:rPr>
          <w:rStyle w:val="a4"/>
          <w:lang w:val="en-US" w:eastAsia="en-US" w:bidi="en-US"/>
        </w:rPr>
        <w:t>ru</w:t>
      </w:r>
      <w:r w:rsidR="00166DFD">
        <w:rPr>
          <w:u w:val="single"/>
          <w:lang w:val="en-US" w:eastAsia="en-US" w:bidi="en-US"/>
        </w:rPr>
        <w:fldChar w:fldCharType="end"/>
      </w:r>
      <w:r w:rsidRPr="00166DFD">
        <w:rPr>
          <w:lang w:eastAsia="en-US" w:bidi="en-US"/>
        </w:rPr>
        <w:t xml:space="preserve"> </w:t>
      </w:r>
      <w:r>
        <w:t>с пометкой «Актуализация персональных данных».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63"/>
        </w:tabs>
        <w:spacing w:after="0"/>
        <w:ind w:firstLine="940"/>
      </w:pPr>
      <w:r>
        <w:t xml:space="preserve"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</w:t>
      </w:r>
      <w:r>
        <w:t>действующим законодательством.</w:t>
      </w:r>
    </w:p>
    <w:p w:rsidR="00B16D7E" w:rsidRDefault="00C35E04">
      <w:pPr>
        <w:pStyle w:val="11"/>
        <w:ind w:firstLine="0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4" w:history="1">
        <w:r>
          <w:rPr>
            <w:u w:val="single"/>
            <w:lang w:val="en-US" w:eastAsia="en-US" w:bidi="en-US"/>
          </w:rPr>
          <w:t>shukh</w:t>
        </w:r>
        <w:r>
          <w:rPr>
            <w:u w:val="single"/>
            <w:lang w:val="en-US" w:eastAsia="en-US" w:bidi="en-US"/>
          </w:rPr>
          <w:t>ova</w:t>
        </w:r>
        <w:r w:rsidRPr="00166DFD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s</w:t>
        </w:r>
        <w:r w:rsidRPr="00166DFD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mail</w:t>
        </w:r>
        <w:r w:rsidRPr="00166DFD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166DFD">
        <w:rPr>
          <w:lang w:eastAsia="en-US" w:bidi="en-US"/>
        </w:rPr>
        <w:t xml:space="preserve"> </w:t>
      </w:r>
      <w:r>
        <w:t>с пометкой «Отзыв согласия на обработку персональных данных».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59"/>
        </w:tabs>
        <w:ind w:firstLine="940"/>
      </w:pPr>
      <w: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</w:t>
      </w:r>
      <w:r>
        <w:t>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</w:t>
      </w:r>
      <w:r>
        <w:t>, в том числе указанных в настоящем пункте поставщиков услуг.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49"/>
        </w:tabs>
        <w:ind w:firstLine="940"/>
      </w:pPr>
      <w: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</w:t>
      </w:r>
      <w:r>
        <w:t>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49"/>
        </w:tabs>
        <w:ind w:firstLine="940"/>
      </w:pPr>
      <w:r>
        <w:t>Оператор при обработке персональных данных обеспечивает конфиденциальность персонал</w:t>
      </w:r>
      <w:r>
        <w:t>ьных данных.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59"/>
        </w:tabs>
        <w:ind w:firstLine="940"/>
      </w:pPr>
      <w:r>
        <w:t xml:space="preserve"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</w:t>
      </w:r>
      <w:r>
        <w:t>законом.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54"/>
        </w:tabs>
        <w:ind w:firstLine="940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</w:t>
      </w:r>
      <w:r>
        <w:t>правомерной обработки персональных данных.</w: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373"/>
        </w:tabs>
        <w:ind w:firstLine="940"/>
      </w:pPr>
      <w:bookmarkStart w:id="12" w:name="bookmark22"/>
      <w:r>
        <w:t>Перечень действий, производимых Оператором с полученными персональными данными</w:t>
      </w:r>
      <w:bookmarkEnd w:id="12"/>
    </w:p>
    <w:p w:rsidR="00B16D7E" w:rsidRDefault="00C35E04">
      <w:pPr>
        <w:pStyle w:val="11"/>
        <w:numPr>
          <w:ilvl w:val="1"/>
          <w:numId w:val="1"/>
        </w:numPr>
        <w:tabs>
          <w:tab w:val="left" w:pos="1459"/>
        </w:tabs>
        <w:ind w:firstLine="940"/>
      </w:pPr>
      <w:r>
        <w:t>Оператор осуществляет сбор, запись, систематизацию, накопление, хранение, уточнение (обновление, изменение), извлечение, использование</w:t>
      </w:r>
      <w:r>
        <w:t>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49"/>
        </w:tabs>
        <w:ind w:firstLine="940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</w:t>
      </w:r>
      <w:r>
        <w:t>рмационно-телекоммуникационным сетям или без таковой.</w: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373"/>
        </w:tabs>
        <w:ind w:firstLine="860"/>
      </w:pPr>
      <w:bookmarkStart w:id="13" w:name="bookmark24"/>
      <w:r>
        <w:t>Конфиденциальность персональных данных</w:t>
      </w:r>
      <w:bookmarkEnd w:id="13"/>
    </w:p>
    <w:p w:rsidR="00B16D7E" w:rsidRDefault="00C35E04">
      <w:pPr>
        <w:pStyle w:val="11"/>
        <w:ind w:firstLine="86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</w:t>
      </w:r>
      <w:r>
        <w:t>рсональных данных, если иное не предусмотрено федеральным законом.</w:t>
      </w:r>
    </w:p>
    <w:p w:rsidR="00B16D7E" w:rsidRDefault="00C35E04">
      <w:pPr>
        <w:pStyle w:val="20"/>
        <w:keepNext/>
        <w:keepLines/>
        <w:numPr>
          <w:ilvl w:val="0"/>
          <w:numId w:val="1"/>
        </w:numPr>
        <w:tabs>
          <w:tab w:val="left" w:pos="1373"/>
        </w:tabs>
        <w:ind w:firstLine="860"/>
        <w:jc w:val="both"/>
      </w:pPr>
      <w:bookmarkStart w:id="14" w:name="bookmark26"/>
      <w:r>
        <w:t>Заключительные положения</w:t>
      </w:r>
      <w:bookmarkEnd w:id="14"/>
    </w:p>
    <w:p w:rsidR="00B16D7E" w:rsidRDefault="00C35E04">
      <w:pPr>
        <w:pStyle w:val="11"/>
        <w:numPr>
          <w:ilvl w:val="1"/>
          <w:numId w:val="1"/>
        </w:numPr>
        <w:tabs>
          <w:tab w:val="left" w:pos="1463"/>
        </w:tabs>
        <w:spacing w:after="0" w:line="293" w:lineRule="auto"/>
        <w:ind w:firstLine="860"/>
      </w:pPr>
      <w:r>
        <w:t>Пользователь может получить любые разъяснения по интересующим вопросам, касающимся обработки его персональных данных, обратившись к Операт</w:t>
      </w:r>
      <w:r w:rsidR="00166DFD">
        <w:t>ору с помощью электронной почты:</w:t>
      </w:r>
      <w:hyperlink r:id="rId15" w:history="1">
        <w:r w:rsidR="00166DFD" w:rsidRPr="005544A6">
          <w:rPr>
            <w:rStyle w:val="a4"/>
            <w:lang w:val="en-US" w:eastAsia="en-US" w:bidi="en-US"/>
          </w:rPr>
          <w:t>imanalieva</w:t>
        </w:r>
        <w:r w:rsidR="00166DFD" w:rsidRPr="005544A6">
          <w:rPr>
            <w:rStyle w:val="a4"/>
            <w:lang w:eastAsia="en-US" w:bidi="en-US"/>
          </w:rPr>
          <w:t>.</w:t>
        </w:r>
        <w:r w:rsidR="00166DFD" w:rsidRPr="005544A6">
          <w:rPr>
            <w:rStyle w:val="a4"/>
            <w:lang w:val="en-US" w:eastAsia="en-US" w:bidi="en-US"/>
          </w:rPr>
          <w:t>marina</w:t>
        </w:r>
        <w:r w:rsidR="00166DFD" w:rsidRPr="005544A6">
          <w:rPr>
            <w:rStyle w:val="a4"/>
            <w:lang w:eastAsia="en-US" w:bidi="en-US"/>
          </w:rPr>
          <w:t>00@</w:t>
        </w:r>
        <w:r w:rsidR="00166DFD" w:rsidRPr="005544A6">
          <w:rPr>
            <w:rStyle w:val="a4"/>
            <w:lang w:val="en-US" w:eastAsia="en-US" w:bidi="en-US"/>
          </w:rPr>
          <w:t>mail</w:t>
        </w:r>
        <w:r w:rsidR="00166DFD" w:rsidRPr="005544A6">
          <w:rPr>
            <w:rStyle w:val="a4"/>
            <w:lang w:eastAsia="en-US" w:bidi="en-US"/>
          </w:rPr>
          <w:t>.</w:t>
        </w:r>
        <w:r w:rsidR="00166DFD" w:rsidRPr="005544A6">
          <w:rPr>
            <w:rStyle w:val="a4"/>
            <w:lang w:val="en-US" w:eastAsia="en-US" w:bidi="en-US"/>
          </w:rPr>
          <w:t>ru</w:t>
        </w:r>
      </w:hyperlink>
      <w:r w:rsidRPr="00166DFD">
        <w:rPr>
          <w:lang w:eastAsia="en-US" w:bidi="en-US"/>
        </w:rPr>
        <w:t>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49"/>
        </w:tabs>
        <w:ind w:firstLine="860"/>
      </w:pPr>
      <w:r>
        <w:t>В данном документе будут о</w:t>
      </w:r>
      <w:r>
        <w:t>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B16D7E" w:rsidRDefault="00C35E04">
      <w:pPr>
        <w:pStyle w:val="11"/>
        <w:numPr>
          <w:ilvl w:val="1"/>
          <w:numId w:val="1"/>
        </w:numPr>
        <w:tabs>
          <w:tab w:val="left" w:pos="1449"/>
        </w:tabs>
        <w:ind w:firstLine="860"/>
      </w:pPr>
      <w:r>
        <w:t xml:space="preserve">Актуальная версия Политики в свободном доступе расположена в сети Интернет по адресу </w:t>
      </w:r>
      <w:hyperlink r:id="rId16" w:history="1">
        <w:r>
          <w:rPr>
            <w:u w:val="single"/>
            <w:lang w:val="en-US" w:eastAsia="en-US" w:bidi="en-US"/>
          </w:rPr>
          <w:t>https</w:t>
        </w:r>
        <w:r w:rsidRPr="00166DFD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site</w:t>
        </w:r>
        <w:r w:rsidRPr="00166DFD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r</w:t>
        </w:r>
        <w:r w:rsidRPr="00166DFD">
          <w:rPr>
            <w:u w:val="single"/>
            <w:lang w:eastAsia="en-US" w:bidi="en-US"/>
          </w:rPr>
          <w:t>00.</w:t>
        </w:r>
        <w:r>
          <w:rPr>
            <w:u w:val="single"/>
            <w:lang w:val="en-US" w:eastAsia="en-US" w:bidi="en-US"/>
          </w:rPr>
          <w:t>gosweb</w:t>
        </w:r>
        <w:r w:rsidRPr="00166DFD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gosuslugi</w:t>
        </w:r>
        <w:r w:rsidRPr="00166DFD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166DFD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policy</w:t>
        </w:r>
        <w:r w:rsidRPr="00166DFD">
          <w:rPr>
            <w:u w:val="single"/>
            <w:lang w:eastAsia="en-US" w:bidi="en-US"/>
          </w:rPr>
          <w:t>/</w:t>
        </w:r>
      </w:hyperlink>
      <w:r w:rsidRPr="00166DFD">
        <w:rPr>
          <w:lang w:eastAsia="en-US" w:bidi="en-US"/>
        </w:rPr>
        <w:t>.</w:t>
      </w:r>
    </w:p>
    <w:sectPr w:rsidR="00B16D7E">
      <w:pgSz w:w="11900" w:h="16840"/>
      <w:pgMar w:top="716" w:right="717" w:bottom="127" w:left="671" w:header="28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04" w:rsidRDefault="00C35E04">
      <w:r>
        <w:separator/>
      </w:r>
    </w:p>
  </w:endnote>
  <w:endnote w:type="continuationSeparator" w:id="0">
    <w:p w:rsidR="00C35E04" w:rsidRDefault="00C3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04" w:rsidRDefault="00C35E04"/>
  </w:footnote>
  <w:footnote w:type="continuationSeparator" w:id="0">
    <w:p w:rsidR="00C35E04" w:rsidRDefault="00C35E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30A3"/>
    <w:multiLevelType w:val="multilevel"/>
    <w:tmpl w:val="34A88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043A5"/>
    <w:multiLevelType w:val="multilevel"/>
    <w:tmpl w:val="A18C0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62E59"/>
    <w:multiLevelType w:val="multilevel"/>
    <w:tmpl w:val="8AC87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8F2B3A"/>
    <w:multiLevelType w:val="multilevel"/>
    <w:tmpl w:val="F0F47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497936"/>
    <w:multiLevelType w:val="multilevel"/>
    <w:tmpl w:val="BEAC5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857CC"/>
    <w:multiLevelType w:val="multilevel"/>
    <w:tmpl w:val="FB080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9F4B5C"/>
    <w:multiLevelType w:val="multilevel"/>
    <w:tmpl w:val="9B884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16D7E"/>
    <w:rsid w:val="00166DFD"/>
    <w:rsid w:val="00B16D7E"/>
    <w:rsid w:val="00C3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86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40"/>
      <w:ind w:firstLine="8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166D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86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40"/>
      <w:ind w:firstLine="8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166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huxovagrajvoron-r31.gosweb.gosuslugi.ru/" TargetMode="External"/><Relationship Id="rId13" Type="http://schemas.openxmlformats.org/officeDocument/2006/relationships/hyperlink" Target="https://shkolashuxovagrajvoron-r31.gosweb.gosuslug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kolashuxovagrajvoron-r31.gosweb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te-r00.gosweb.gosuslugi.ru/polic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shuxovagrajvoron-r3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manalieva.marina00@mail.ru" TargetMode="External"/><Relationship Id="rId10" Type="http://schemas.openxmlformats.org/officeDocument/2006/relationships/hyperlink" Target="https://shkolashuxovagrajvoron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shuxovagrajvoron-r31.gosweb.gosuslugi.ru/" TargetMode="External"/><Relationship Id="rId14" Type="http://schemas.openxmlformats.org/officeDocument/2006/relationships/hyperlink" Target="mailto:shukhova.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2646</Words>
  <Characters>15083</Characters>
  <Application>Microsoft Office Word</Application>
  <DocSecurity>0</DocSecurity>
  <Lines>125</Lines>
  <Paragraphs>35</Paragraphs>
  <ScaleCrop>false</ScaleCrop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User</cp:lastModifiedBy>
  <cp:revision>2</cp:revision>
  <dcterms:created xsi:type="dcterms:W3CDTF">2023-06-03T13:46:00Z</dcterms:created>
  <dcterms:modified xsi:type="dcterms:W3CDTF">2023-06-03T13:51:00Z</dcterms:modified>
</cp:coreProperties>
</file>