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13" w:rsidRPr="00452F81" w:rsidRDefault="00BE4013" w:rsidP="00BE40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1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00"/>
        <w:gridCol w:w="3780"/>
      </w:tblGrid>
      <w:tr w:rsidR="00BE4013" w:rsidRPr="00FA411B" w:rsidTr="00FA411B">
        <w:trPr>
          <w:trHeight w:val="10"/>
        </w:trPr>
        <w:tc>
          <w:tcPr>
            <w:tcW w:w="54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013" w:rsidRPr="00452F81" w:rsidRDefault="00BE4013" w:rsidP="00D84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2F8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E4013" w:rsidRPr="00452F81" w:rsidRDefault="00BE4013" w:rsidP="00D84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2F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452F81">
              <w:rPr>
                <w:lang w:val="ru-RU"/>
              </w:rPr>
              <w:br/>
            </w:r>
            <w:r w:rsidR="00FA4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«Акушинская СОШ №3»</w:t>
            </w:r>
            <w:r w:rsidRPr="00452F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52F81">
              <w:rPr>
                <w:lang w:val="ru-RU"/>
              </w:rPr>
              <w:br/>
            </w:r>
            <w:r w:rsidRPr="00452F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8F1E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01.09.2023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52F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8F1E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52F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7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4013" w:rsidRPr="00452F81" w:rsidRDefault="00BE4013" w:rsidP="00D84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2F8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E4013" w:rsidRPr="00452F81" w:rsidRDefault="00BE4013" w:rsidP="00D841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2F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директора</w:t>
            </w:r>
            <w:r w:rsidRPr="00452F81">
              <w:rPr>
                <w:lang w:val="ru-RU"/>
              </w:rPr>
              <w:br/>
            </w:r>
            <w:r w:rsidR="00FA41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«Акушинская СОШ №3»</w:t>
            </w:r>
            <w:r w:rsidRPr="00452F81">
              <w:rPr>
                <w:lang w:val="ru-RU"/>
              </w:rPr>
              <w:br/>
            </w:r>
            <w:r w:rsidRPr="00452F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8F1E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  <w:bookmarkStart w:id="0" w:name="_GoBack"/>
            <w:bookmarkEnd w:id="0"/>
            <w:r w:rsidR="008F1E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F1E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№6/4</w:t>
            </w:r>
          </w:p>
        </w:tc>
      </w:tr>
    </w:tbl>
    <w:p w:rsidR="007933F5" w:rsidRPr="00FA411B" w:rsidRDefault="007933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33F5" w:rsidRPr="00BE4013" w:rsidRDefault="00BE40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о музее </w:t>
      </w:r>
      <w:r w:rsidR="00FA41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«Акушинская СОШ №3»</w:t>
      </w:r>
    </w:p>
    <w:p w:rsidR="007933F5" w:rsidRPr="00BE4013" w:rsidRDefault="00BE40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 xml:space="preserve">1.1. Музей </w:t>
      </w:r>
      <w:r w:rsidR="00FA411B">
        <w:rPr>
          <w:rFonts w:hAnsi="Times New Roman" w:cs="Times New Roman"/>
          <w:color w:val="000000"/>
          <w:sz w:val="24"/>
          <w:szCs w:val="24"/>
          <w:lang w:val="ru-RU"/>
        </w:rPr>
        <w:t>МКОУ «Акушинская СОШ №3»</w:t>
      </w: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музей)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– структурное подразделение, созданное для изучения и публичного представления музейных предметов и музейных коллекций.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1.2. Музей осуществляет свою работу в соответствии с Федеральным законом от 29.12.2012 № 273-ФЗ «Об образовании в Российской Федерации», Законом РФ от 26.05.1996 № 54-ФЗ «О музейном фонде Российской Федерации и музеях в Российской Федерации», а также руководствуется письмом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Минпросвещения от 09.07.2020 № 06-735 «О направлении методических рекомендаций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и настоящим положением.</w:t>
      </w:r>
    </w:p>
    <w:p w:rsidR="007933F5" w:rsidRDefault="00BE401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Музей организуется в целях:</w:t>
      </w:r>
    </w:p>
    <w:p w:rsidR="007933F5" w:rsidRDefault="00BE40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гражданско-патриотического воспитания обучающихся;</w:t>
      </w:r>
    </w:p>
    <w:p w:rsidR="007933F5" w:rsidRPr="00BE4013" w:rsidRDefault="00BE40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расширения образовательного пространства, совершенствования образовательного процесса;</w:t>
      </w:r>
    </w:p>
    <w:p w:rsidR="007933F5" w:rsidRPr="00BE4013" w:rsidRDefault="00BE40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формирования исторического сознания обучающихся и расширения их кругозора;</w:t>
      </w:r>
    </w:p>
    <w:p w:rsidR="007933F5" w:rsidRPr="00BE4013" w:rsidRDefault="00BE40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познавательных интересов и </w:t>
      </w:r>
      <w:proofErr w:type="gramStart"/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proofErr w:type="gramEnd"/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7933F5" w:rsidRPr="00BE4013" w:rsidRDefault="00BE401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развития социальной активности и творческой инициативы обучающихся в процессе сбора, исследования, обработки, оформления и презентации предметов материальной культуры, источников по истории природы и общества, имеющих воспитательную, научную и познавательную ценность, овладения практическими навыками поисковой, проектной и исследовательской деятельности;</w:t>
      </w:r>
    </w:p>
    <w:p w:rsidR="007933F5" w:rsidRPr="00BE4013" w:rsidRDefault="00BE401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активного освоения обучающимися окружающей природной и историко-культурной среды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1.4. Профиль музея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историко-краеведческий.</w:t>
      </w:r>
    </w:p>
    <w:p w:rsidR="007933F5" w:rsidRPr="00BE4013" w:rsidRDefault="00BE40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деятельности музея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2.1. Организация музея происходит по инициативе педагогических работников и обучающихся, родителей, ветеранов, иных физических и юридических лиц.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Организация музея является результатом поисковой и исследовательской деятельности.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2.3. Музей создается на основании приказа руководителя образовательной организации.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2.4. Обязательными условиями для открытия музея являются наличие:</w:t>
      </w:r>
    </w:p>
    <w:p w:rsidR="007933F5" w:rsidRPr="00BE4013" w:rsidRDefault="00BE40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помещения и оборудования для хранения и экспонирования музейных предметов (фондохранилище и экспозиционно-выставочный зал), соответствующее музейное оборудование;</w:t>
      </w:r>
    </w:p>
    <w:p w:rsidR="007933F5" w:rsidRPr="00BE4013" w:rsidRDefault="00BE401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музейных предметов, составляющих фонд музея.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2.5. Работа музея ведется в соответствии с планом работы музея на учебный год исходя из учебно-воспитательных задач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2.6. Ежегодное планирование работы осуществляется как в целом по музею, так и по всем направлениям музейной деятельности.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2.7. Содержание работы определяется в соответствии с функциями и направлениями деятельности музея и включает:</w:t>
      </w:r>
    </w:p>
    <w:p w:rsidR="007933F5" w:rsidRPr="00BE4013" w:rsidRDefault="00BE401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выявление, сбор, учет и хранение музейных предметов и музейных коллекций, комплектование музейных фондов;</w:t>
      </w:r>
    </w:p>
    <w:p w:rsidR="007933F5" w:rsidRPr="00BE4013" w:rsidRDefault="00BE401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изучение музейных предметов и музейных коллекций;</w:t>
      </w:r>
    </w:p>
    <w:p w:rsidR="007933F5" w:rsidRPr="00BE4013" w:rsidRDefault="00BE401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поисковую, проектную и исследовательскую деятельность обучающихся;</w:t>
      </w:r>
    </w:p>
    <w:p w:rsidR="007933F5" w:rsidRPr="00BE4013" w:rsidRDefault="00BE401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организацию экспозиций и выставок как в самой образовательной организации, так и за его пределами;</w:t>
      </w:r>
    </w:p>
    <w:p w:rsidR="007933F5" w:rsidRPr="00BE4013" w:rsidRDefault="00BE401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подготовку экспозиций, выставок и документации музея к участию в различных смотрах и конкурсах;</w:t>
      </w:r>
    </w:p>
    <w:p w:rsidR="007933F5" w:rsidRPr="00BE4013" w:rsidRDefault="00BE401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обучение педагогов и обучающихся основам теории и практики музейного дела;</w:t>
      </w:r>
    </w:p>
    <w:p w:rsidR="007933F5" w:rsidRPr="00BE4013" w:rsidRDefault="00BE401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публикацию музейных предметов и музейных коллекций.</w:t>
      </w:r>
    </w:p>
    <w:p w:rsidR="007933F5" w:rsidRDefault="00BE401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Основные формы деятельности музея:</w:t>
      </w:r>
    </w:p>
    <w:p w:rsidR="007933F5" w:rsidRPr="00BE4013" w:rsidRDefault="00BE40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кружки и секции Центра дополнительного образования;</w:t>
      </w:r>
    </w:p>
    <w:p w:rsidR="007933F5" w:rsidRDefault="00BE40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внеурочные занятия;</w:t>
      </w:r>
    </w:p>
    <w:p w:rsidR="007933F5" w:rsidRDefault="00BE40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клуб интересных встреч;</w:t>
      </w:r>
    </w:p>
    <w:p w:rsidR="007933F5" w:rsidRDefault="00BE40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экскурсии;</w:t>
      </w:r>
    </w:p>
    <w:p w:rsidR="007933F5" w:rsidRDefault="00BE40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часы;</w:t>
      </w:r>
    </w:p>
    <w:p w:rsidR="007933F5" w:rsidRDefault="00BE40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музейные и краеведческие уроки;</w:t>
      </w:r>
    </w:p>
    <w:p w:rsidR="007933F5" w:rsidRPr="00BE4013" w:rsidRDefault="00BE40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благотворительных и иных акциях, </w:t>
      </w:r>
      <w:proofErr w:type="spellStart"/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волонтерстве</w:t>
      </w:r>
      <w:proofErr w:type="spellEnd"/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, конкурсном движении;</w:t>
      </w:r>
    </w:p>
    <w:p w:rsidR="007933F5" w:rsidRDefault="00BE40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музейного сайта;</w:t>
      </w:r>
    </w:p>
    <w:p w:rsidR="007933F5" w:rsidRPr="00BE4013" w:rsidRDefault="00BE401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 общественными организациями, образовательными и научными организациями и др.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2.9. Методическое обеспечение работы музея осуществляется в тесном сотрудничестве с образовательными организациями, учреждениями культуры, учреждениями дополнительного образования детей и т. д.</w:t>
      </w:r>
    </w:p>
    <w:p w:rsidR="007933F5" w:rsidRPr="00BE4013" w:rsidRDefault="00BE40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Функции и основные направления деятельности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proofErr w:type="gramStart"/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1.Основными</w:t>
      </w:r>
      <w:proofErr w:type="gramEnd"/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функциями музея являются:</w:t>
      </w:r>
    </w:p>
    <w:p w:rsidR="007933F5" w:rsidRPr="00BE4013" w:rsidRDefault="00BE40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решение задач обучения и воспитания посредством использования музейных коллекций и материалов;</w:t>
      </w:r>
    </w:p>
    <w:p w:rsidR="007933F5" w:rsidRPr="00BE4013" w:rsidRDefault="00BE401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сохранение историко-культурного и природного наследия как национального достояния;</w:t>
      </w:r>
    </w:p>
    <w:p w:rsidR="007933F5" w:rsidRPr="00BE4013" w:rsidRDefault="00BE401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образовательной, воспитательной и культурно-просветительной деятельности образовательной организации.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3.2. Основными направлениями деятельности музея являются:</w:t>
      </w:r>
    </w:p>
    <w:p w:rsidR="007933F5" w:rsidRPr="00BE4013" w:rsidRDefault="00BE401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организация поисковой, проектной и исследовательской деятельности обучающихся, создание условий для их социализации, формирования научных и творческих инициатив;</w:t>
      </w:r>
    </w:p>
    <w:p w:rsidR="007933F5" w:rsidRPr="00BE4013" w:rsidRDefault="00BE401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организация экспозиционно-выставочной, методической, информационной и научно-методической работы;</w:t>
      </w:r>
    </w:p>
    <w:p w:rsidR="007933F5" w:rsidRPr="00BE4013" w:rsidRDefault="00BE401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научно-исследовательская работа по изучению музейных предметов и коллекций, находящихся в музеях, архивах и т.д.</w:t>
      </w:r>
    </w:p>
    <w:p w:rsidR="007933F5" w:rsidRPr="00BE4013" w:rsidRDefault="00BE40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Учет и обеспечение сохранности фондов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4.1. Собранные музейные предметы, коллекции и архивные материалы составляют основной и научно-вспомогательный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фонды музея.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4.2. Все поступающие в музей предметы музейного значения подлежат актированию вне зависимости от способа получения (дар, покупка, обмен и т. п.), постоянной или временной формы хранения.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4.3. Выдача музейных предметов из фондов музея (возврат, обмен, передача на время, а также списание в связи с утратой музейных свойств) также производятся путем актирования.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4.4. Все предметы, отнесенные к основному фонду, подлежат обязательной записи в книге поступлений (инвентарной книге), которая должна постоянно храниться в образовательной организации.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4.5. Предметы основного фонда, зарегистрированные в инвентарной книге, подлежат вторичному учету с заполнением инвентарных карточек на каждый музейный предмет.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 xml:space="preserve">4.6. Все предметы, отнесенные к </w:t>
      </w:r>
      <w:proofErr w:type="gramStart"/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научно-вспомогательному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учитываются в отдельных книгах учета по каждому из них.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4.7. Музейные предметы и архивные материалы хранятся в специальных помещениях – фондохранилищах, имеющих ограниченный режим доступа, или в экспозиционных помещениях – в шкафах с запирающими устройствами.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4.8. Ответственность за сохранность всех фондов музея несет руководитель образовательной организации.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4.9. Хранение в музее взрывоопасных, радиоактивных и иных предметов, угрожающих жизни и безопасности людей, категорически запрещается.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4.10. Хранение в музее огнестрельного и холодного оружия, боеприпасов, предметов из драгоценных металлов и камней осуществляется в соответствии с действующим законодательством Российской Федерации.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4.11. В случае прекращения деятельности музея вопрос о передаче его фондов в другое учреждение решается руководителем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по согласованию с соответствующим органом управления образования.</w:t>
      </w:r>
    </w:p>
    <w:p w:rsidR="007933F5" w:rsidRPr="00BE4013" w:rsidRDefault="00BE40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Руководство деятельностью музея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5.1. Ответственность за работу музея несет руководитель образовательной организации.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5.2. Непосредственное руководство музеем осуществляет его руководитель, назначенный приказом руководителя образовательной организации.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5.3. Текущую работу музея организует совет музея, избираемый из числа обучающихся, работников, родителей обучающихся образовательной организации, а также представителей общественности.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5.4. Деятельность музея обсуждается на педагогическом совете образовательной организации не реже одного раза в год.</w:t>
      </w:r>
    </w:p>
    <w:p w:rsidR="007933F5" w:rsidRPr="00BE4013" w:rsidRDefault="00BE40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Прекращение деятельности музея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6.1. Вопрос о прекращении деятельности музея, а также о судьбе его собраний решается руководителем образовательной организации по согласованию с учредителем.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6.2. В случае прекращения деятельности музея собрания музейных предметов вместе со всей учетной и научной документацией актируются и опечатываются.</w:t>
      </w:r>
    </w:p>
    <w:p w:rsidR="007933F5" w:rsidRPr="00BE4013" w:rsidRDefault="00BE40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013">
        <w:rPr>
          <w:rFonts w:hAnsi="Times New Roman" w:cs="Times New Roman"/>
          <w:color w:val="000000"/>
          <w:sz w:val="24"/>
          <w:szCs w:val="24"/>
          <w:lang w:val="ru-RU"/>
        </w:rPr>
        <w:t>6.3. Способ дальнейшего хранения и использования собраний музейных предметов определяется специально создаваемой для этого экспертной комиссией.</w:t>
      </w:r>
    </w:p>
    <w:p w:rsidR="007933F5" w:rsidRPr="00BE4013" w:rsidRDefault="007933F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933F5" w:rsidRPr="00BE401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A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273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86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DB08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65D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DF6E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933F5"/>
    <w:rsid w:val="008F1EF0"/>
    <w:rsid w:val="00B73A5A"/>
    <w:rsid w:val="00BE4013"/>
    <w:rsid w:val="00E438A1"/>
    <w:rsid w:val="00F01E19"/>
    <w:rsid w:val="00FA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65A7"/>
  <w15:docId w15:val="{3BB956EB-6547-47C7-864D-1571C8E8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F1EF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Алибег</dc:creator>
  <dc:description>Подготовлено экспертами Актион-МЦФЭР</dc:description>
  <cp:lastModifiedBy>АКУША СОШ№3</cp:lastModifiedBy>
  <cp:revision>3</cp:revision>
  <cp:lastPrinted>2024-11-13T06:25:00Z</cp:lastPrinted>
  <dcterms:created xsi:type="dcterms:W3CDTF">2024-11-12T13:35:00Z</dcterms:created>
  <dcterms:modified xsi:type="dcterms:W3CDTF">2024-11-13T06:25:00Z</dcterms:modified>
</cp:coreProperties>
</file>